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2958E3" w14:textId="77777777" w:rsidR="00AF08EF" w:rsidRPr="00E54DD2" w:rsidRDefault="00AF08EF" w:rsidP="00FB61B5">
      <w:pPr>
        <w:pStyle w:val="Kopfzeile"/>
        <w:tabs>
          <w:tab w:val="left" w:pos="708"/>
        </w:tabs>
        <w:spacing w:line="400" w:lineRule="exact"/>
        <w:jc w:val="right"/>
        <w:rPr>
          <w:rStyle w:val="Hervorhebung"/>
        </w:rPr>
      </w:pPr>
    </w:p>
    <w:p w14:paraId="2143EB5C" w14:textId="00973A15" w:rsidR="006C2039" w:rsidRPr="00EA6F41" w:rsidRDefault="005E488C" w:rsidP="00FB61B5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>
        <w:rPr>
          <w:rFonts w:cs="Arial"/>
          <w:color w:val="000000"/>
          <w:sz w:val="20"/>
        </w:rPr>
        <w:t>03</w:t>
      </w:r>
      <w:r w:rsidR="00FB61B5" w:rsidRPr="00EA6F41">
        <w:rPr>
          <w:rFonts w:cs="Arial"/>
          <w:color w:val="000000"/>
          <w:sz w:val="20"/>
        </w:rPr>
        <w:t>/</w:t>
      </w:r>
      <w:r w:rsidR="00CC46FE">
        <w:rPr>
          <w:rFonts w:cs="Arial"/>
          <w:color w:val="000000"/>
          <w:sz w:val="20"/>
        </w:rPr>
        <w:t>19</w:t>
      </w:r>
      <w:r w:rsidR="007243A0" w:rsidRPr="00EA6F41">
        <w:rPr>
          <w:rFonts w:cs="Arial"/>
          <w:color w:val="000000"/>
          <w:sz w:val="20"/>
        </w:rPr>
        <w:t>-0</w:t>
      </w:r>
      <w:r w:rsidR="007232F8">
        <w:rPr>
          <w:rFonts w:cs="Arial"/>
          <w:color w:val="000000"/>
          <w:sz w:val="20"/>
        </w:rPr>
        <w:t>6</w:t>
      </w:r>
    </w:p>
    <w:p w14:paraId="45A8FBAB" w14:textId="77777777" w:rsidR="00840D35" w:rsidRPr="00EA6F41" w:rsidRDefault="00840D35" w:rsidP="00840D35">
      <w:pPr>
        <w:pStyle w:val="Kopfzeile"/>
        <w:tabs>
          <w:tab w:val="left" w:pos="708"/>
        </w:tabs>
        <w:spacing w:line="320" w:lineRule="exact"/>
        <w:jc w:val="both"/>
        <w:rPr>
          <w:rFonts w:cs="Arial"/>
          <w:sz w:val="28"/>
          <w:u w:val="single"/>
        </w:rPr>
      </w:pPr>
    </w:p>
    <w:p w14:paraId="7ECBA164" w14:textId="77777777" w:rsidR="00840D35" w:rsidRPr="00EA6F41" w:rsidRDefault="00840D35" w:rsidP="00840D35">
      <w:pPr>
        <w:spacing w:line="400" w:lineRule="exact"/>
        <w:jc w:val="both"/>
        <w:rPr>
          <w:rFonts w:ascii="Arial" w:hAnsi="Arial" w:cs="Arial"/>
        </w:rPr>
      </w:pPr>
    </w:p>
    <w:p w14:paraId="1B3C0D25" w14:textId="6F0040DA" w:rsidR="00267882" w:rsidRPr="0002451E" w:rsidRDefault="003E4CB7" w:rsidP="00481055">
      <w:pPr>
        <w:spacing w:line="400" w:lineRule="exact"/>
        <w:jc w:val="both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Neuer Look für </w:t>
      </w:r>
      <w:r w:rsidR="00425689">
        <w:rPr>
          <w:rFonts w:ascii="Arial" w:hAnsi="Arial" w:cs="Arial"/>
          <w:b/>
          <w:bCs/>
          <w:sz w:val="40"/>
          <w:szCs w:val="40"/>
        </w:rPr>
        <w:t xml:space="preserve">Stadion-Toilette </w:t>
      </w:r>
    </w:p>
    <w:p w14:paraId="69D0F3CB" w14:textId="77777777" w:rsidR="0073652F" w:rsidRPr="006E2DA5" w:rsidRDefault="0073652F" w:rsidP="00A27D1A">
      <w:pPr>
        <w:spacing w:line="400" w:lineRule="exact"/>
        <w:jc w:val="both"/>
        <w:rPr>
          <w:rFonts w:ascii="Arial" w:hAnsi="Arial" w:cs="Arial"/>
          <w:color w:val="FF0000"/>
          <w:sz w:val="28"/>
          <w:szCs w:val="28"/>
        </w:rPr>
      </w:pPr>
    </w:p>
    <w:p w14:paraId="4E3D700A" w14:textId="32ACC43E" w:rsidR="003A4AB2" w:rsidRPr="00515EA7" w:rsidRDefault="00425689" w:rsidP="002D3572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VfL Wolfsburg saniert Sanitärbereich</w:t>
      </w:r>
      <w:r w:rsidR="003E4CB7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AC00778" w14:textId="77777777" w:rsidR="00B256D9" w:rsidRDefault="00B256D9" w:rsidP="00462A6B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11611412" w14:textId="79C5DC77" w:rsidR="00540B4D" w:rsidRPr="00F61361" w:rsidRDefault="009504C9" w:rsidP="00462A6B">
      <w:pPr>
        <w:spacing w:line="360" w:lineRule="auto"/>
        <w:jc w:val="both"/>
        <w:rPr>
          <w:rFonts w:ascii="Arial" w:hAnsi="Arial" w:cs="Arial"/>
          <w:b/>
        </w:rPr>
      </w:pPr>
      <w:r w:rsidRPr="00F61361">
        <w:rPr>
          <w:rFonts w:ascii="Arial" w:hAnsi="Arial" w:cs="Arial"/>
          <w:b/>
        </w:rPr>
        <w:t>Wö</w:t>
      </w:r>
      <w:r w:rsidR="006051E6" w:rsidRPr="00F61361">
        <w:rPr>
          <w:rFonts w:ascii="Arial" w:hAnsi="Arial" w:cs="Arial"/>
          <w:b/>
        </w:rPr>
        <w:t xml:space="preserve">chentlich zieht es viele Fußballfans </w:t>
      </w:r>
      <w:r w:rsidR="0018507F">
        <w:rPr>
          <w:rFonts w:ascii="Arial" w:hAnsi="Arial" w:cs="Arial"/>
          <w:b/>
        </w:rPr>
        <w:t>in die Stadien</w:t>
      </w:r>
      <w:r w:rsidR="006051E6" w:rsidRPr="00F61361">
        <w:rPr>
          <w:rFonts w:ascii="Arial" w:hAnsi="Arial" w:cs="Arial"/>
          <w:b/>
        </w:rPr>
        <w:t xml:space="preserve"> – so auch in die </w:t>
      </w:r>
      <w:r w:rsidR="007166D3" w:rsidRPr="00F61361">
        <w:rPr>
          <w:rFonts w:ascii="Arial" w:hAnsi="Arial" w:cs="Arial"/>
          <w:b/>
        </w:rPr>
        <w:t>Volk</w:t>
      </w:r>
      <w:r w:rsidR="00F65BE7">
        <w:rPr>
          <w:rFonts w:ascii="Arial" w:hAnsi="Arial" w:cs="Arial"/>
          <w:b/>
        </w:rPr>
        <w:t>s</w:t>
      </w:r>
      <w:r w:rsidR="007166D3" w:rsidRPr="00F61361">
        <w:rPr>
          <w:rFonts w:ascii="Arial" w:hAnsi="Arial" w:cs="Arial"/>
          <w:b/>
        </w:rPr>
        <w:t>wagen Arena</w:t>
      </w:r>
      <w:r w:rsidR="006051E6" w:rsidRPr="00F61361">
        <w:rPr>
          <w:rFonts w:ascii="Arial" w:hAnsi="Arial" w:cs="Arial"/>
          <w:b/>
        </w:rPr>
        <w:t>,</w:t>
      </w:r>
      <w:r w:rsidR="007166D3" w:rsidRPr="00F61361">
        <w:rPr>
          <w:rFonts w:ascii="Arial" w:hAnsi="Arial" w:cs="Arial"/>
          <w:b/>
        </w:rPr>
        <w:t xml:space="preserve"> die Heimspielstätte des VfL Wolfsburg</w:t>
      </w:r>
      <w:r w:rsidR="006051E6" w:rsidRPr="00F61361">
        <w:rPr>
          <w:rFonts w:ascii="Arial" w:hAnsi="Arial" w:cs="Arial"/>
          <w:b/>
        </w:rPr>
        <w:t xml:space="preserve">. Für einen angenehmen Besuch ist dann nicht nur der Spielverlauf maßgebend: </w:t>
      </w:r>
      <w:r w:rsidR="00F61361">
        <w:rPr>
          <w:rFonts w:ascii="Arial" w:hAnsi="Arial" w:cs="Arial"/>
          <w:b/>
        </w:rPr>
        <w:t xml:space="preserve">Die </w:t>
      </w:r>
      <w:r w:rsidR="006051E6" w:rsidRPr="00F61361">
        <w:rPr>
          <w:rFonts w:ascii="Arial" w:hAnsi="Arial" w:cs="Arial"/>
          <w:b/>
        </w:rPr>
        <w:t>Architektur und Ausstattung</w:t>
      </w:r>
      <w:r w:rsidR="00F61361">
        <w:rPr>
          <w:rFonts w:ascii="Arial" w:hAnsi="Arial" w:cs="Arial"/>
          <w:b/>
        </w:rPr>
        <w:t xml:space="preserve"> </w:t>
      </w:r>
      <w:r w:rsidR="00C17784">
        <w:rPr>
          <w:rFonts w:ascii="Arial" w:hAnsi="Arial" w:cs="Arial"/>
          <w:b/>
        </w:rPr>
        <w:t xml:space="preserve">der </w:t>
      </w:r>
      <w:r w:rsidR="00DD6DB4">
        <w:rPr>
          <w:rFonts w:ascii="Arial" w:hAnsi="Arial" w:cs="Arial"/>
          <w:b/>
        </w:rPr>
        <w:t>Sportarena</w:t>
      </w:r>
      <w:r w:rsidR="00DD6DB4" w:rsidRPr="00F61361">
        <w:rPr>
          <w:rFonts w:ascii="Arial" w:hAnsi="Arial" w:cs="Arial"/>
          <w:b/>
        </w:rPr>
        <w:t xml:space="preserve"> </w:t>
      </w:r>
      <w:r w:rsidR="006051E6" w:rsidRPr="00F61361">
        <w:rPr>
          <w:rFonts w:ascii="Arial" w:hAnsi="Arial" w:cs="Arial"/>
          <w:b/>
        </w:rPr>
        <w:t xml:space="preserve">haben ebenfalls </w:t>
      </w:r>
      <w:r w:rsidR="00DA455A">
        <w:rPr>
          <w:rFonts w:ascii="Arial" w:hAnsi="Arial" w:cs="Arial"/>
          <w:b/>
        </w:rPr>
        <w:t xml:space="preserve">eine </w:t>
      </w:r>
      <w:r w:rsidR="009356A9">
        <w:rPr>
          <w:rFonts w:ascii="Arial" w:hAnsi="Arial" w:cs="Arial"/>
          <w:b/>
        </w:rPr>
        <w:t>erheblich</w:t>
      </w:r>
      <w:r w:rsidR="00DA455A">
        <w:rPr>
          <w:rFonts w:ascii="Arial" w:hAnsi="Arial" w:cs="Arial"/>
          <w:b/>
        </w:rPr>
        <w:t>e</w:t>
      </w:r>
      <w:r w:rsidR="009356A9">
        <w:rPr>
          <w:rFonts w:ascii="Arial" w:hAnsi="Arial" w:cs="Arial"/>
          <w:b/>
        </w:rPr>
        <w:t xml:space="preserve"> </w:t>
      </w:r>
      <w:r w:rsidR="006051E6" w:rsidRPr="00F61361">
        <w:rPr>
          <w:rFonts w:ascii="Arial" w:hAnsi="Arial" w:cs="Arial"/>
          <w:b/>
        </w:rPr>
        <w:t>Auswirkung</w:t>
      </w:r>
      <w:r w:rsidR="00F61361">
        <w:rPr>
          <w:rFonts w:ascii="Arial" w:hAnsi="Arial" w:cs="Arial"/>
          <w:b/>
        </w:rPr>
        <w:t xml:space="preserve"> auf das Wohlbefinden der </w:t>
      </w:r>
      <w:r w:rsidR="00DA455A">
        <w:rPr>
          <w:rFonts w:ascii="Arial" w:hAnsi="Arial" w:cs="Arial"/>
          <w:b/>
        </w:rPr>
        <w:t>Zuschauer</w:t>
      </w:r>
      <w:r w:rsidR="006051E6" w:rsidRPr="00F61361">
        <w:rPr>
          <w:rFonts w:ascii="Arial" w:hAnsi="Arial" w:cs="Arial"/>
          <w:b/>
        </w:rPr>
        <w:t xml:space="preserve">. </w:t>
      </w:r>
      <w:r w:rsidR="004B50BE">
        <w:rPr>
          <w:rFonts w:ascii="Arial" w:hAnsi="Arial" w:cs="Arial"/>
          <w:b/>
        </w:rPr>
        <w:t xml:space="preserve">Deshalb </w:t>
      </w:r>
      <w:r w:rsidR="00F61361" w:rsidRPr="00F61361">
        <w:rPr>
          <w:rFonts w:ascii="Arial" w:hAnsi="Arial" w:cs="Arial"/>
          <w:b/>
        </w:rPr>
        <w:t>entschieden sich die Verantwortlichen</w:t>
      </w:r>
      <w:r w:rsidR="00BA143B">
        <w:rPr>
          <w:rFonts w:ascii="Arial" w:hAnsi="Arial" w:cs="Arial"/>
          <w:b/>
        </w:rPr>
        <w:t xml:space="preserve"> des VfL Wolfsburg</w:t>
      </w:r>
      <w:r w:rsidR="00F61361" w:rsidRPr="00F61361">
        <w:rPr>
          <w:rFonts w:ascii="Arial" w:hAnsi="Arial" w:cs="Arial"/>
          <w:b/>
        </w:rPr>
        <w:t xml:space="preserve"> 2018 für eine umfangreiche Modernisierung und Sanierung einiger Sanitärbereiche. </w:t>
      </w:r>
      <w:r w:rsidR="005E488C" w:rsidRPr="00F61361">
        <w:rPr>
          <w:rFonts w:ascii="Arial" w:hAnsi="Arial" w:cs="Arial"/>
          <w:b/>
        </w:rPr>
        <w:t>Die</w:t>
      </w:r>
      <w:r w:rsidR="00161BD4" w:rsidRPr="00F61361">
        <w:rPr>
          <w:rFonts w:ascii="Arial" w:hAnsi="Arial" w:cs="Arial"/>
          <w:b/>
        </w:rPr>
        <w:t xml:space="preserve"> Trennwände für die Neugestaltung lieferte die</w:t>
      </w:r>
      <w:r w:rsidR="005E488C" w:rsidRPr="00F61361">
        <w:rPr>
          <w:rFonts w:ascii="Arial" w:hAnsi="Arial" w:cs="Arial"/>
          <w:b/>
        </w:rPr>
        <w:t xml:space="preserve"> Schäfer Trennwandsysteme GmbH </w:t>
      </w:r>
      <w:r w:rsidR="00161BD4" w:rsidRPr="00F61361">
        <w:rPr>
          <w:rFonts w:ascii="Arial" w:hAnsi="Arial" w:cs="Arial"/>
          <w:b/>
        </w:rPr>
        <w:t xml:space="preserve">aus Horhausen. </w:t>
      </w:r>
    </w:p>
    <w:p w14:paraId="752DD3FA" w14:textId="2B6B789B" w:rsidR="00540B4D" w:rsidRDefault="00F61361" w:rsidP="00462A6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1A3645CA" w14:textId="0900383E" w:rsidR="007166D3" w:rsidRDefault="009819F4" w:rsidP="00D25B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380336">
        <w:rPr>
          <w:rFonts w:ascii="Arial" w:hAnsi="Arial" w:cs="Arial"/>
        </w:rPr>
        <w:t xml:space="preserve"> Deutschland</w:t>
      </w:r>
      <w:r w:rsidR="00D428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ist Fußball </w:t>
      </w:r>
      <w:r w:rsidR="00DA50AC">
        <w:rPr>
          <w:rFonts w:ascii="Arial" w:hAnsi="Arial" w:cs="Arial"/>
        </w:rPr>
        <w:t>die beliebteste</w:t>
      </w:r>
      <w:r w:rsidR="00380336">
        <w:rPr>
          <w:rFonts w:ascii="Arial" w:hAnsi="Arial" w:cs="Arial"/>
        </w:rPr>
        <w:t xml:space="preserve"> Sportart</w:t>
      </w:r>
      <w:r w:rsidR="00C070DD">
        <w:rPr>
          <w:rFonts w:ascii="Arial" w:hAnsi="Arial" w:cs="Arial"/>
        </w:rPr>
        <w:t xml:space="preserve"> – für viele</w:t>
      </w:r>
      <w:r w:rsidR="00976922">
        <w:rPr>
          <w:rFonts w:ascii="Arial" w:hAnsi="Arial" w:cs="Arial"/>
        </w:rPr>
        <w:t xml:space="preserve"> gehört ein </w:t>
      </w:r>
      <w:r w:rsidR="00DA50AC">
        <w:rPr>
          <w:rFonts w:ascii="Arial" w:hAnsi="Arial" w:cs="Arial"/>
        </w:rPr>
        <w:t>regelmäßiger Besuch im S</w:t>
      </w:r>
      <w:r w:rsidR="00CF24D0">
        <w:rPr>
          <w:rFonts w:ascii="Arial" w:hAnsi="Arial" w:cs="Arial"/>
        </w:rPr>
        <w:t>tad</w:t>
      </w:r>
      <w:r w:rsidR="00DA50AC">
        <w:rPr>
          <w:rFonts w:ascii="Arial" w:hAnsi="Arial" w:cs="Arial"/>
        </w:rPr>
        <w:t xml:space="preserve">ion zur </w:t>
      </w:r>
      <w:r w:rsidR="00D25BF4">
        <w:rPr>
          <w:rFonts w:ascii="Arial" w:hAnsi="Arial" w:cs="Arial"/>
        </w:rPr>
        <w:t>Freizeitgestaltung dazu</w:t>
      </w:r>
      <w:r w:rsidR="004C451C">
        <w:rPr>
          <w:rFonts w:ascii="Arial" w:hAnsi="Arial" w:cs="Arial"/>
        </w:rPr>
        <w:t>. So lockt auch der VfL Wolfsburg seine Fans</w:t>
      </w:r>
      <w:r w:rsidR="00C17784">
        <w:rPr>
          <w:rFonts w:ascii="Arial" w:hAnsi="Arial" w:cs="Arial"/>
        </w:rPr>
        <w:t xml:space="preserve"> pro Saison</w:t>
      </w:r>
      <w:r w:rsidR="004C451C">
        <w:rPr>
          <w:rFonts w:ascii="Arial" w:hAnsi="Arial" w:cs="Arial"/>
        </w:rPr>
        <w:t xml:space="preserve"> an </w:t>
      </w:r>
      <w:r w:rsidR="009D1008">
        <w:rPr>
          <w:rFonts w:ascii="Arial" w:hAnsi="Arial" w:cs="Arial"/>
        </w:rPr>
        <w:t>17</w:t>
      </w:r>
      <w:r w:rsidR="004C451C">
        <w:rPr>
          <w:rFonts w:ascii="Arial" w:hAnsi="Arial" w:cs="Arial"/>
        </w:rPr>
        <w:t xml:space="preserve"> </w:t>
      </w:r>
      <w:r w:rsidR="00C17784">
        <w:rPr>
          <w:rFonts w:ascii="Arial" w:hAnsi="Arial" w:cs="Arial"/>
        </w:rPr>
        <w:t xml:space="preserve">Bundesliga-Spieltagen und zu Partien im </w:t>
      </w:r>
      <w:r w:rsidR="00A92C01">
        <w:rPr>
          <w:rFonts w:ascii="Arial" w:hAnsi="Arial" w:cs="Arial"/>
        </w:rPr>
        <w:t xml:space="preserve">Rahmen </w:t>
      </w:r>
      <w:r w:rsidR="00C17784">
        <w:rPr>
          <w:rFonts w:ascii="Arial" w:hAnsi="Arial" w:cs="Arial"/>
        </w:rPr>
        <w:t xml:space="preserve">der nationalen und europäischen </w:t>
      </w:r>
      <w:r w:rsidR="007F147B">
        <w:rPr>
          <w:rFonts w:ascii="Arial" w:hAnsi="Arial" w:cs="Arial"/>
        </w:rPr>
        <w:t>Pokalwettbewerbe</w:t>
      </w:r>
      <w:r w:rsidR="00C17784">
        <w:rPr>
          <w:rFonts w:ascii="Arial" w:hAnsi="Arial" w:cs="Arial"/>
        </w:rPr>
        <w:t xml:space="preserve"> </w:t>
      </w:r>
      <w:r w:rsidR="004C451C">
        <w:rPr>
          <w:rFonts w:ascii="Arial" w:hAnsi="Arial" w:cs="Arial"/>
        </w:rPr>
        <w:t xml:space="preserve">in </w:t>
      </w:r>
      <w:r w:rsidR="00C17784">
        <w:rPr>
          <w:rFonts w:ascii="Arial" w:hAnsi="Arial" w:cs="Arial"/>
        </w:rPr>
        <w:t xml:space="preserve">die heimische </w:t>
      </w:r>
      <w:r w:rsidR="004C451C">
        <w:rPr>
          <w:rFonts w:ascii="Arial" w:hAnsi="Arial" w:cs="Arial"/>
        </w:rPr>
        <w:t xml:space="preserve">Volkswagen Arena. </w:t>
      </w:r>
      <w:r w:rsidR="00656046">
        <w:rPr>
          <w:rFonts w:ascii="Arial" w:hAnsi="Arial" w:cs="Arial"/>
        </w:rPr>
        <w:t xml:space="preserve">Bis zu 30.000 </w:t>
      </w:r>
      <w:r w:rsidR="00C17784">
        <w:rPr>
          <w:rFonts w:ascii="Arial" w:hAnsi="Arial" w:cs="Arial"/>
        </w:rPr>
        <w:t xml:space="preserve">Zuschauer </w:t>
      </w:r>
      <w:r w:rsidR="00656046">
        <w:rPr>
          <w:rFonts w:ascii="Arial" w:hAnsi="Arial" w:cs="Arial"/>
        </w:rPr>
        <w:t xml:space="preserve">finden hier Platz. Die Arena </w:t>
      </w:r>
      <w:r w:rsidR="007166D3">
        <w:rPr>
          <w:rFonts w:ascii="Arial" w:hAnsi="Arial" w:cs="Arial"/>
        </w:rPr>
        <w:t xml:space="preserve">wurde 2002 errichtet und </w:t>
      </w:r>
      <w:r w:rsidR="00656046">
        <w:rPr>
          <w:rFonts w:ascii="Arial" w:hAnsi="Arial" w:cs="Arial"/>
        </w:rPr>
        <w:t xml:space="preserve">fungiert </w:t>
      </w:r>
      <w:r w:rsidR="00C17784">
        <w:rPr>
          <w:rFonts w:ascii="Arial" w:hAnsi="Arial" w:cs="Arial"/>
        </w:rPr>
        <w:t>als Sportstätte sowie</w:t>
      </w:r>
      <w:r w:rsidR="00C070DD">
        <w:rPr>
          <w:rFonts w:ascii="Arial" w:hAnsi="Arial" w:cs="Arial"/>
        </w:rPr>
        <w:t xml:space="preserve"> </w:t>
      </w:r>
      <w:r w:rsidR="00656046">
        <w:rPr>
          <w:rFonts w:ascii="Arial" w:hAnsi="Arial" w:cs="Arial"/>
        </w:rPr>
        <w:t xml:space="preserve">als Austragungsort für Tagungen oder Events wie </w:t>
      </w:r>
      <w:r w:rsidR="009D1008">
        <w:rPr>
          <w:rFonts w:ascii="Arial" w:hAnsi="Arial" w:cs="Arial"/>
        </w:rPr>
        <w:t xml:space="preserve">beispielsweise </w:t>
      </w:r>
      <w:r w:rsidR="00656046">
        <w:rPr>
          <w:rFonts w:ascii="Arial" w:hAnsi="Arial" w:cs="Arial"/>
        </w:rPr>
        <w:t xml:space="preserve">Konzerte. </w:t>
      </w:r>
    </w:p>
    <w:p w14:paraId="7DA531E1" w14:textId="77777777" w:rsidR="007166D3" w:rsidRDefault="007166D3" w:rsidP="00D25BF4">
      <w:pPr>
        <w:spacing w:line="360" w:lineRule="auto"/>
        <w:jc w:val="both"/>
        <w:rPr>
          <w:rFonts w:ascii="Arial" w:hAnsi="Arial" w:cs="Arial"/>
        </w:rPr>
      </w:pPr>
    </w:p>
    <w:p w14:paraId="45778A56" w14:textId="37601DF0" w:rsidR="007166D3" w:rsidRPr="00F61361" w:rsidRDefault="00F61361" w:rsidP="00D25BF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="00DA455A">
        <w:rPr>
          <w:rFonts w:ascii="Arial" w:hAnsi="Arial" w:cs="Arial"/>
          <w:b/>
        </w:rPr>
        <w:t>eugestaltung der Sanitäranlagen</w:t>
      </w:r>
    </w:p>
    <w:p w14:paraId="5EAB6E5D" w14:textId="6FF0D584" w:rsidR="00F50210" w:rsidRDefault="00A25D7E" w:rsidP="00FE5BE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Eine einladende Atmosphäre, Architektur und Ausstattung sind </w:t>
      </w:r>
      <w:r w:rsidRPr="00364558">
        <w:rPr>
          <w:rFonts w:ascii="Arial" w:hAnsi="Arial" w:cs="Arial"/>
        </w:rPr>
        <w:t xml:space="preserve">maßgebend für einen </w:t>
      </w:r>
      <w:r w:rsidR="00FE5BEE" w:rsidRPr="00364558">
        <w:rPr>
          <w:rFonts w:ascii="Arial" w:hAnsi="Arial" w:cs="Arial"/>
        </w:rPr>
        <w:t xml:space="preserve">rundum </w:t>
      </w:r>
      <w:r w:rsidR="008A0558" w:rsidRPr="00364558">
        <w:rPr>
          <w:rFonts w:ascii="Arial" w:hAnsi="Arial" w:cs="Arial"/>
        </w:rPr>
        <w:t>gelungene</w:t>
      </w:r>
      <w:r w:rsidRPr="00364558">
        <w:rPr>
          <w:rFonts w:ascii="Arial" w:hAnsi="Arial" w:cs="Arial"/>
        </w:rPr>
        <w:t>n</w:t>
      </w:r>
      <w:r w:rsidR="008A0558" w:rsidRPr="00364558">
        <w:rPr>
          <w:rFonts w:ascii="Arial" w:hAnsi="Arial" w:cs="Arial"/>
        </w:rPr>
        <w:t xml:space="preserve"> Stadionbesuch</w:t>
      </w:r>
      <w:r w:rsidRPr="00364558">
        <w:rPr>
          <w:rFonts w:ascii="Arial" w:hAnsi="Arial" w:cs="Arial"/>
        </w:rPr>
        <w:t>.</w:t>
      </w:r>
      <w:r w:rsidR="008A0558" w:rsidRPr="00364558">
        <w:rPr>
          <w:rFonts w:ascii="Arial" w:hAnsi="Arial" w:cs="Arial"/>
        </w:rPr>
        <w:t xml:space="preserve"> Vor allem der Sanitärbereich hat eine erhebliche Auswirkung</w:t>
      </w:r>
      <w:r w:rsidR="009356A9" w:rsidRPr="00364558">
        <w:rPr>
          <w:rFonts w:ascii="Arial" w:hAnsi="Arial" w:cs="Arial"/>
        </w:rPr>
        <w:t xml:space="preserve"> auf das Wohlbefinden</w:t>
      </w:r>
      <w:r w:rsidR="008A0558" w:rsidRPr="00364558">
        <w:rPr>
          <w:rFonts w:ascii="Arial" w:hAnsi="Arial" w:cs="Arial"/>
        </w:rPr>
        <w:t xml:space="preserve">. </w:t>
      </w:r>
      <w:r w:rsidR="00CE1FC3">
        <w:rPr>
          <w:rFonts w:ascii="Arial" w:hAnsi="Arial" w:cs="Arial"/>
        </w:rPr>
        <w:t xml:space="preserve">Um allen Zuschauern einen </w:t>
      </w:r>
      <w:r w:rsidR="008A0558">
        <w:rPr>
          <w:rFonts w:ascii="Arial" w:hAnsi="Arial" w:cs="Arial"/>
        </w:rPr>
        <w:t xml:space="preserve">angenehmen Aufenthalt </w:t>
      </w:r>
      <w:r w:rsidR="00CE1FC3">
        <w:rPr>
          <w:rFonts w:ascii="Arial" w:hAnsi="Arial" w:cs="Arial"/>
        </w:rPr>
        <w:t xml:space="preserve">zu ermöglichen, entschieden sich die Verantwortlichen </w:t>
      </w:r>
      <w:r w:rsidR="009356A9">
        <w:rPr>
          <w:rFonts w:ascii="Arial" w:hAnsi="Arial" w:cs="Arial"/>
        </w:rPr>
        <w:t xml:space="preserve">des VfL Wolfsburg </w:t>
      </w:r>
      <w:r w:rsidR="00CE1FC3">
        <w:rPr>
          <w:rFonts w:ascii="Arial" w:hAnsi="Arial" w:cs="Arial"/>
        </w:rPr>
        <w:t xml:space="preserve">für </w:t>
      </w:r>
      <w:r w:rsidR="002C02FB">
        <w:rPr>
          <w:rFonts w:ascii="Arial" w:hAnsi="Arial" w:cs="Arial"/>
        </w:rPr>
        <w:t>eine</w:t>
      </w:r>
      <w:r w:rsidR="00CE1FC3">
        <w:rPr>
          <w:rFonts w:ascii="Arial" w:hAnsi="Arial" w:cs="Arial"/>
        </w:rPr>
        <w:t xml:space="preserve"> </w:t>
      </w:r>
      <w:r w:rsidR="00FE5BEE">
        <w:rPr>
          <w:rFonts w:ascii="Arial" w:hAnsi="Arial" w:cs="Arial"/>
        </w:rPr>
        <w:t xml:space="preserve">umfangreiche </w:t>
      </w:r>
      <w:r w:rsidR="00CE1FC3">
        <w:rPr>
          <w:rFonts w:ascii="Arial" w:hAnsi="Arial" w:cs="Arial"/>
        </w:rPr>
        <w:t>Modernisierung und Sanierung einiger Sa</w:t>
      </w:r>
      <w:r w:rsidR="00CE1FC3" w:rsidRPr="00571FB8">
        <w:rPr>
          <w:rFonts w:ascii="Arial" w:hAnsi="Arial" w:cs="Arial"/>
        </w:rPr>
        <w:t xml:space="preserve">nitäranlagen – </w:t>
      </w:r>
      <w:r w:rsidR="00571FB8" w:rsidRPr="00571FB8">
        <w:rPr>
          <w:rFonts w:ascii="Arial" w:hAnsi="Arial" w:cs="Arial"/>
        </w:rPr>
        <w:t>in</w:t>
      </w:r>
      <w:r w:rsidR="00D91D53" w:rsidRPr="00571FB8">
        <w:rPr>
          <w:rFonts w:ascii="Arial" w:hAnsi="Arial" w:cs="Arial"/>
        </w:rPr>
        <w:t xml:space="preserve"> der Businessebene im ersten Obergeschoss sowie der Logenebene im zweiten Obergeschoss.</w:t>
      </w:r>
      <w:r w:rsidR="00D91D53">
        <w:rPr>
          <w:rFonts w:ascii="Arial" w:hAnsi="Arial" w:cs="Arial"/>
        </w:rPr>
        <w:t xml:space="preserve"> </w:t>
      </w:r>
      <w:r w:rsidR="002C02FB">
        <w:rPr>
          <w:rFonts w:ascii="Arial" w:hAnsi="Arial" w:cs="Arial"/>
        </w:rPr>
        <w:t>Denn n</w:t>
      </w:r>
      <w:r w:rsidR="00FE5BEE">
        <w:rPr>
          <w:rFonts w:ascii="Arial" w:hAnsi="Arial" w:cs="Arial"/>
        </w:rPr>
        <w:t xml:space="preserve">ach jahrelanger Beanspruchung wiesen diese bereits </w:t>
      </w:r>
      <w:r w:rsidR="00C17784">
        <w:rPr>
          <w:rFonts w:ascii="Arial" w:hAnsi="Arial" w:cs="Arial"/>
        </w:rPr>
        <w:t xml:space="preserve">deutliche </w:t>
      </w:r>
      <w:r w:rsidR="00FE5BEE">
        <w:rPr>
          <w:rFonts w:ascii="Arial" w:hAnsi="Arial" w:cs="Arial"/>
        </w:rPr>
        <w:t>Gebrauchspuren auf</w:t>
      </w:r>
      <w:r w:rsidR="002C02FB">
        <w:rPr>
          <w:rFonts w:ascii="Arial" w:hAnsi="Arial" w:cs="Arial"/>
        </w:rPr>
        <w:t xml:space="preserve">. </w:t>
      </w:r>
      <w:r w:rsidR="00FE5BEE">
        <w:rPr>
          <w:rFonts w:ascii="Arial" w:hAnsi="Arial" w:cs="Arial"/>
        </w:rPr>
        <w:t xml:space="preserve">Bei der Ausstattung setzten die Planer großen Wert auf Funktionalität, Qualität und Design. </w:t>
      </w:r>
      <w:r w:rsidR="00C17784">
        <w:rPr>
          <w:rFonts w:ascii="Arial" w:hAnsi="Arial" w:cs="Arial"/>
        </w:rPr>
        <w:t>In diesem Kontext entschied man sich für Produkte der</w:t>
      </w:r>
      <w:r w:rsidR="00FE5BEE">
        <w:rPr>
          <w:rFonts w:ascii="Arial" w:hAnsi="Arial" w:cs="Arial"/>
        </w:rPr>
        <w:t xml:space="preserve"> Schäfer Trennwandsysteme GmbH</w:t>
      </w:r>
      <w:r w:rsidR="00A92C01">
        <w:rPr>
          <w:rFonts w:ascii="Arial" w:hAnsi="Arial" w:cs="Arial"/>
        </w:rPr>
        <w:t>.</w:t>
      </w:r>
      <w:r w:rsidR="00FE5BEE">
        <w:rPr>
          <w:rFonts w:ascii="Arial" w:hAnsi="Arial" w:cs="Arial"/>
        </w:rPr>
        <w:t xml:space="preserve"> </w:t>
      </w:r>
    </w:p>
    <w:p w14:paraId="655FBBF8" w14:textId="77777777" w:rsidR="00F50210" w:rsidRPr="00BD0FFA" w:rsidRDefault="00F50210" w:rsidP="00FE5BEE">
      <w:pPr>
        <w:spacing w:line="360" w:lineRule="auto"/>
        <w:jc w:val="both"/>
        <w:rPr>
          <w:rFonts w:ascii="Arial" w:hAnsi="Arial" w:cs="Arial"/>
          <w:b/>
        </w:rPr>
      </w:pPr>
    </w:p>
    <w:p w14:paraId="101C052E" w14:textId="6C5FA0AB" w:rsidR="00BD0FFA" w:rsidRPr="00F61361" w:rsidRDefault="000D69D4" w:rsidP="00153DBF">
      <w:pPr>
        <w:spacing w:line="360" w:lineRule="auto"/>
        <w:jc w:val="both"/>
        <w:rPr>
          <w:rFonts w:ascii="Arial" w:hAnsi="Arial" w:cs="Arial"/>
          <w:b/>
        </w:rPr>
      </w:pPr>
      <w:r w:rsidRPr="00F61361">
        <w:rPr>
          <w:rFonts w:ascii="Arial" w:hAnsi="Arial" w:cs="Arial"/>
          <w:b/>
        </w:rPr>
        <w:t>Glatte Oberflächen für eine leichte Reinigung</w:t>
      </w:r>
    </w:p>
    <w:p w14:paraId="076B4A6F" w14:textId="5CD3DACA" w:rsidR="00E72AE3" w:rsidRPr="000E107D" w:rsidRDefault="00A25D7E" w:rsidP="00153DBF">
      <w:pPr>
        <w:spacing w:line="360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I</w:t>
      </w:r>
      <w:r w:rsidR="00F50210">
        <w:rPr>
          <w:rFonts w:ascii="Arial" w:hAnsi="Arial" w:cs="Arial"/>
        </w:rPr>
        <w:t xml:space="preserve">nnerhalb eines Monats </w:t>
      </w:r>
      <w:r>
        <w:rPr>
          <w:rFonts w:ascii="Arial" w:hAnsi="Arial" w:cs="Arial"/>
        </w:rPr>
        <w:t xml:space="preserve">wurden </w:t>
      </w:r>
      <w:r w:rsidR="00F50210" w:rsidRPr="0016753E">
        <w:rPr>
          <w:rFonts w:ascii="Arial" w:hAnsi="Arial" w:cs="Arial"/>
        </w:rPr>
        <w:t>i</w:t>
      </w:r>
      <w:r w:rsidR="00FE5BEE" w:rsidRPr="0016753E">
        <w:rPr>
          <w:rFonts w:ascii="Arial" w:hAnsi="Arial" w:cs="Arial"/>
        </w:rPr>
        <w:t xml:space="preserve">nsgesamt 54 Kabinen installiert. </w:t>
      </w:r>
      <w:r w:rsidR="00364558" w:rsidRPr="0016753E">
        <w:rPr>
          <w:rFonts w:ascii="Arial" w:hAnsi="Arial" w:cs="Arial"/>
        </w:rPr>
        <w:t>Zum Einsatz kam die Kabinen</w:t>
      </w:r>
      <w:r w:rsidR="000827FA" w:rsidRPr="0016753E">
        <w:rPr>
          <w:rFonts w:ascii="Arial" w:hAnsi="Arial" w:cs="Arial"/>
        </w:rPr>
        <w:t xml:space="preserve">anlage </w:t>
      </w:r>
      <w:r w:rsidR="00C037FA" w:rsidRPr="0016753E">
        <w:rPr>
          <w:rFonts w:ascii="Arial" w:hAnsi="Arial" w:cs="Arial"/>
        </w:rPr>
        <w:t>E</w:t>
      </w:r>
      <w:r w:rsidR="000827FA" w:rsidRPr="0016753E">
        <w:rPr>
          <w:rFonts w:ascii="Arial" w:hAnsi="Arial" w:cs="Arial"/>
        </w:rPr>
        <w:t>F-3 Altus</w:t>
      </w:r>
      <w:r w:rsidR="00FB0823" w:rsidRPr="0016753E">
        <w:rPr>
          <w:rFonts w:ascii="Arial" w:hAnsi="Arial" w:cs="Arial"/>
        </w:rPr>
        <w:t>.</w:t>
      </w:r>
      <w:r w:rsidR="0056729F" w:rsidRPr="0016753E">
        <w:rPr>
          <w:rFonts w:ascii="Arial" w:hAnsi="Arial" w:cs="Arial"/>
        </w:rPr>
        <w:t xml:space="preserve"> Die Konstruktion ist </w:t>
      </w:r>
      <w:r w:rsidR="000E107D" w:rsidRPr="0016753E">
        <w:rPr>
          <w:rFonts w:ascii="Arial" w:hAnsi="Arial" w:cs="Arial"/>
        </w:rPr>
        <w:t>raumhoch</w:t>
      </w:r>
      <w:r w:rsidR="0056729F" w:rsidRPr="0016753E">
        <w:rPr>
          <w:rFonts w:ascii="Arial" w:hAnsi="Arial" w:cs="Arial"/>
        </w:rPr>
        <w:t xml:space="preserve"> und schafft so Privatsphäre für den Nutzer. Eine auf 100 </w:t>
      </w:r>
      <w:r w:rsidR="00A61261" w:rsidRPr="0016753E">
        <w:rPr>
          <w:rFonts w:ascii="Arial" w:hAnsi="Arial" w:cs="Arial"/>
        </w:rPr>
        <w:t>Millimeter</w:t>
      </w:r>
      <w:r w:rsidR="0056729F" w:rsidRPr="0016753E">
        <w:rPr>
          <w:rFonts w:ascii="Arial" w:hAnsi="Arial" w:cs="Arial"/>
        </w:rPr>
        <w:t xml:space="preserve"> reduzierte Bodenfreiheit sorgt zudem für die nötige Luftventilation. </w:t>
      </w:r>
      <w:r w:rsidR="000E107D" w:rsidRPr="0016753E">
        <w:rPr>
          <w:rFonts w:ascii="Arial" w:hAnsi="Arial" w:cs="Arial"/>
        </w:rPr>
        <w:t xml:space="preserve">Die Stützfüße sind nach hinten versetzt und daher nicht sichtbar. </w:t>
      </w:r>
      <w:r w:rsidR="00DD074D" w:rsidRPr="0016753E">
        <w:rPr>
          <w:rFonts w:ascii="Arial" w:hAnsi="Arial" w:cs="Arial"/>
        </w:rPr>
        <w:t>Die</w:t>
      </w:r>
      <w:r w:rsidR="00DD074D">
        <w:rPr>
          <w:rFonts w:ascii="Arial" w:hAnsi="Arial" w:cs="Arial"/>
        </w:rPr>
        <w:t xml:space="preserve"> </w:t>
      </w:r>
      <w:r w:rsidR="00C037FA" w:rsidRPr="00C037FA">
        <w:rPr>
          <w:rFonts w:ascii="Arial" w:hAnsi="Arial" w:cs="Arial"/>
        </w:rPr>
        <w:t xml:space="preserve">Vorderfront </w:t>
      </w:r>
      <w:r w:rsidR="00DD074D">
        <w:rPr>
          <w:rFonts w:ascii="Arial" w:hAnsi="Arial" w:cs="Arial"/>
        </w:rPr>
        <w:t xml:space="preserve">und die Mittelwände bestehen </w:t>
      </w:r>
      <w:r w:rsidR="00D056C5">
        <w:rPr>
          <w:rFonts w:ascii="Arial" w:hAnsi="Arial" w:cs="Arial"/>
        </w:rPr>
        <w:t xml:space="preserve">aus </w:t>
      </w:r>
      <w:r w:rsidR="00DD074D">
        <w:rPr>
          <w:rFonts w:ascii="Arial" w:hAnsi="Arial" w:cs="Arial"/>
        </w:rPr>
        <w:t xml:space="preserve">einer 36 Millimeter starken Sandwichkonstruktion. </w:t>
      </w:r>
      <w:r w:rsidR="00B321F6">
        <w:rPr>
          <w:rFonts w:ascii="Arial" w:hAnsi="Arial" w:cs="Arial"/>
        </w:rPr>
        <w:t>Diese</w:t>
      </w:r>
      <w:r w:rsidR="00DD074D">
        <w:rPr>
          <w:rFonts w:ascii="Arial" w:hAnsi="Arial" w:cs="Arial"/>
        </w:rPr>
        <w:t xml:space="preserve"> verfügt über einen innenliegenden Aluminiumrahmen, ist verwindungssteif und beidseitig mit einer drei Millimeter starken HPL-Vollkernplatte ausgestattet. </w:t>
      </w:r>
      <w:r w:rsidR="00B321F6">
        <w:rPr>
          <w:rFonts w:ascii="Arial" w:hAnsi="Arial" w:cs="Arial"/>
        </w:rPr>
        <w:t xml:space="preserve">Letztere </w:t>
      </w:r>
      <w:r w:rsidR="00550A89">
        <w:rPr>
          <w:rFonts w:ascii="Arial" w:hAnsi="Arial" w:cs="Arial"/>
        </w:rPr>
        <w:t xml:space="preserve">hat </w:t>
      </w:r>
      <w:r w:rsidR="00B321F6">
        <w:rPr>
          <w:rFonts w:ascii="Arial" w:hAnsi="Arial" w:cs="Arial"/>
        </w:rPr>
        <w:t>eine geschlossene</w:t>
      </w:r>
      <w:r w:rsidR="009243D1">
        <w:rPr>
          <w:rFonts w:ascii="Arial" w:hAnsi="Arial" w:cs="Arial"/>
        </w:rPr>
        <w:t>,</w:t>
      </w:r>
      <w:r w:rsidR="00B321F6">
        <w:rPr>
          <w:rFonts w:ascii="Arial" w:hAnsi="Arial" w:cs="Arial"/>
        </w:rPr>
        <w:t xml:space="preserve"> porenfreie Struktur und </w:t>
      </w:r>
      <w:r w:rsidR="000B3D08">
        <w:rPr>
          <w:rFonts w:ascii="Arial" w:hAnsi="Arial" w:cs="Arial"/>
        </w:rPr>
        <w:t xml:space="preserve">ist </w:t>
      </w:r>
      <w:r w:rsidR="009243D1">
        <w:rPr>
          <w:rFonts w:ascii="Arial" w:hAnsi="Arial" w:cs="Arial"/>
        </w:rPr>
        <w:t xml:space="preserve">daher </w:t>
      </w:r>
      <w:r w:rsidR="00B321F6">
        <w:rPr>
          <w:rFonts w:ascii="Arial" w:hAnsi="Arial" w:cs="Arial"/>
        </w:rPr>
        <w:t xml:space="preserve">sehr glatt. </w:t>
      </w:r>
      <w:r w:rsidR="00E90092">
        <w:rPr>
          <w:rFonts w:ascii="Arial" w:hAnsi="Arial" w:cs="Arial"/>
        </w:rPr>
        <w:t>Die</w:t>
      </w:r>
      <w:r w:rsidR="00E72AE3">
        <w:rPr>
          <w:rFonts w:ascii="Arial" w:hAnsi="Arial" w:cs="Arial"/>
        </w:rPr>
        <w:t xml:space="preserve"> Fronten </w:t>
      </w:r>
      <w:r w:rsidR="00E90092">
        <w:rPr>
          <w:rFonts w:ascii="Arial" w:hAnsi="Arial" w:cs="Arial"/>
        </w:rPr>
        <w:t xml:space="preserve">sind </w:t>
      </w:r>
      <w:r w:rsidR="00133934">
        <w:rPr>
          <w:rFonts w:ascii="Arial" w:hAnsi="Arial" w:cs="Arial"/>
        </w:rPr>
        <w:t xml:space="preserve">dadurch </w:t>
      </w:r>
      <w:r w:rsidR="00E72AE3">
        <w:rPr>
          <w:rFonts w:ascii="Arial" w:hAnsi="Arial" w:cs="Arial"/>
        </w:rPr>
        <w:t xml:space="preserve">besonders resistent gegenüber </w:t>
      </w:r>
      <w:r w:rsidR="00E72AE3" w:rsidRPr="00A25D7E">
        <w:rPr>
          <w:rFonts w:ascii="Arial" w:hAnsi="Arial" w:cs="Arial"/>
        </w:rPr>
        <w:t xml:space="preserve">Verschmutzungen. </w:t>
      </w:r>
      <w:r w:rsidR="00BD0FFA" w:rsidRPr="00A25D7E">
        <w:rPr>
          <w:rFonts w:ascii="Arial" w:hAnsi="Arial" w:cs="Arial"/>
        </w:rPr>
        <w:t>Eine</w:t>
      </w:r>
      <w:r w:rsidR="00E72AE3" w:rsidRPr="00A25D7E">
        <w:rPr>
          <w:rFonts w:ascii="Arial" w:hAnsi="Arial" w:cs="Arial"/>
        </w:rPr>
        <w:t xml:space="preserve"> einfache Reinigung</w:t>
      </w:r>
      <w:r w:rsidR="00BD0FFA" w:rsidRPr="00A25D7E">
        <w:rPr>
          <w:rFonts w:ascii="Arial" w:hAnsi="Arial" w:cs="Arial"/>
        </w:rPr>
        <w:t xml:space="preserve"> und Pflege</w:t>
      </w:r>
      <w:r w:rsidRPr="00A25D7E">
        <w:rPr>
          <w:rFonts w:ascii="Arial" w:hAnsi="Arial" w:cs="Arial"/>
        </w:rPr>
        <w:t xml:space="preserve"> der Oberfläche</w:t>
      </w:r>
      <w:r>
        <w:rPr>
          <w:rFonts w:ascii="Arial" w:hAnsi="Arial" w:cs="Arial"/>
        </w:rPr>
        <w:t>n</w:t>
      </w:r>
      <w:r w:rsidR="00BD0FFA" w:rsidRPr="00A25D7E">
        <w:rPr>
          <w:rFonts w:ascii="Arial" w:hAnsi="Arial" w:cs="Arial"/>
        </w:rPr>
        <w:t xml:space="preserve"> wird</w:t>
      </w:r>
      <w:r w:rsidR="00E72AE3" w:rsidRPr="00A25D7E">
        <w:rPr>
          <w:rFonts w:ascii="Arial" w:hAnsi="Arial" w:cs="Arial"/>
        </w:rPr>
        <w:t xml:space="preserve"> gewährleistet.</w:t>
      </w:r>
      <w:r w:rsidR="00E72AE3">
        <w:rPr>
          <w:rFonts w:ascii="Arial" w:hAnsi="Arial" w:cs="Arial"/>
        </w:rPr>
        <w:t xml:space="preserve"> </w:t>
      </w:r>
      <w:r w:rsidR="00C17784">
        <w:rPr>
          <w:rFonts w:ascii="Arial" w:hAnsi="Arial" w:cs="Arial"/>
        </w:rPr>
        <w:t>Ein Faktor, der sich insbesondere</w:t>
      </w:r>
      <w:r w:rsidR="00E90092">
        <w:rPr>
          <w:rFonts w:ascii="Arial" w:hAnsi="Arial" w:cs="Arial"/>
        </w:rPr>
        <w:t xml:space="preserve"> bei Bereichen</w:t>
      </w:r>
      <w:r w:rsidR="007F147B">
        <w:rPr>
          <w:rFonts w:ascii="Arial" w:hAnsi="Arial" w:cs="Arial"/>
        </w:rPr>
        <w:t xml:space="preserve"> mit erhöhten Besucheraufkommen</w:t>
      </w:r>
      <w:r w:rsidR="00E90092">
        <w:rPr>
          <w:rFonts w:ascii="Arial" w:hAnsi="Arial" w:cs="Arial"/>
        </w:rPr>
        <w:t xml:space="preserve"> wie</w:t>
      </w:r>
      <w:r w:rsidR="007F147B">
        <w:rPr>
          <w:rFonts w:ascii="Arial" w:hAnsi="Arial" w:cs="Arial"/>
        </w:rPr>
        <w:t xml:space="preserve"> beispielsweise</w:t>
      </w:r>
      <w:r w:rsidR="00E90092">
        <w:rPr>
          <w:rFonts w:ascii="Arial" w:hAnsi="Arial" w:cs="Arial"/>
        </w:rPr>
        <w:t xml:space="preserve"> Sanitäranlagen als besonders hilfreich</w:t>
      </w:r>
      <w:r w:rsidR="00C17784">
        <w:rPr>
          <w:rFonts w:ascii="Arial" w:hAnsi="Arial" w:cs="Arial"/>
        </w:rPr>
        <w:t xml:space="preserve"> erweist</w:t>
      </w:r>
      <w:r w:rsidR="00E90092">
        <w:rPr>
          <w:rFonts w:ascii="Arial" w:hAnsi="Arial" w:cs="Arial"/>
        </w:rPr>
        <w:t xml:space="preserve">. </w:t>
      </w:r>
    </w:p>
    <w:p w14:paraId="25A89603" w14:textId="2C0F9BCC" w:rsidR="00B321F6" w:rsidRDefault="00B321F6" w:rsidP="00D25BF4">
      <w:pPr>
        <w:spacing w:line="360" w:lineRule="auto"/>
        <w:jc w:val="both"/>
        <w:rPr>
          <w:rFonts w:ascii="Arial" w:hAnsi="Arial" w:cs="Arial"/>
        </w:rPr>
      </w:pPr>
    </w:p>
    <w:p w14:paraId="65BD2408" w14:textId="04E40B13" w:rsidR="000D69D4" w:rsidRPr="00BD0FFA" w:rsidRDefault="00DB297F" w:rsidP="000D69D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Robustes WC-Trennwandsystem</w:t>
      </w:r>
    </w:p>
    <w:p w14:paraId="65A250A5" w14:textId="541BCF5E" w:rsidR="00DD6998" w:rsidRDefault="00C17784" w:rsidP="00D25B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Vor allem </w:t>
      </w:r>
      <w:r w:rsidR="00BD0FFA">
        <w:rPr>
          <w:rFonts w:ascii="Arial" w:hAnsi="Arial" w:cs="Arial"/>
        </w:rPr>
        <w:t>in der Halbzeitpause</w:t>
      </w:r>
      <w:r w:rsidR="00262CB4">
        <w:rPr>
          <w:rFonts w:ascii="Arial" w:hAnsi="Arial" w:cs="Arial"/>
        </w:rPr>
        <w:t xml:space="preserve"> eines Fußballspiels</w:t>
      </w:r>
      <w:r w:rsidR="00BD0F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sind die </w:t>
      </w:r>
      <w:r w:rsidRPr="007F147B">
        <w:rPr>
          <w:rFonts w:ascii="Arial" w:hAnsi="Arial" w:cs="Arial"/>
        </w:rPr>
        <w:t>Sanitärbereiche hoch frequentiert</w:t>
      </w:r>
      <w:r w:rsidR="000D69D4" w:rsidRPr="007F147B">
        <w:rPr>
          <w:rFonts w:ascii="Arial" w:hAnsi="Arial" w:cs="Arial"/>
        </w:rPr>
        <w:t xml:space="preserve"> – innerhalb kürzester Zeit </w:t>
      </w:r>
      <w:r w:rsidR="000B3D08" w:rsidRPr="007F147B">
        <w:rPr>
          <w:rFonts w:ascii="Arial" w:hAnsi="Arial" w:cs="Arial"/>
        </w:rPr>
        <w:t>sucht</w:t>
      </w:r>
      <w:r w:rsidR="000D69D4" w:rsidRPr="007F147B">
        <w:rPr>
          <w:rFonts w:ascii="Arial" w:hAnsi="Arial" w:cs="Arial"/>
        </w:rPr>
        <w:t xml:space="preserve"> eine Vielzahl</w:t>
      </w:r>
      <w:r w:rsidR="000B3D08">
        <w:rPr>
          <w:rFonts w:ascii="Arial" w:hAnsi="Arial" w:cs="Arial"/>
        </w:rPr>
        <w:t xml:space="preserve"> der Besucher</w:t>
      </w:r>
      <w:r w:rsidR="000D69D4">
        <w:rPr>
          <w:rFonts w:ascii="Arial" w:hAnsi="Arial" w:cs="Arial"/>
        </w:rPr>
        <w:t xml:space="preserve"> </w:t>
      </w:r>
      <w:r w:rsidR="000B3D08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WC- </w:t>
      </w:r>
      <w:r w:rsidR="000B3D08">
        <w:rPr>
          <w:rFonts w:ascii="Arial" w:hAnsi="Arial" w:cs="Arial"/>
        </w:rPr>
        <w:t>Anlagen auf</w:t>
      </w:r>
      <w:r w:rsidR="000D69D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Gefordert war daher ein System</w:t>
      </w:r>
      <w:r w:rsidR="00A73E5A">
        <w:rPr>
          <w:rFonts w:ascii="Arial" w:hAnsi="Arial" w:cs="Arial"/>
        </w:rPr>
        <w:t>, das</w:t>
      </w:r>
      <w:r>
        <w:rPr>
          <w:rFonts w:ascii="Arial" w:hAnsi="Arial" w:cs="Arial"/>
        </w:rPr>
        <w:t xml:space="preserve"> besonders</w:t>
      </w:r>
      <w:r w:rsidR="00A73E5A">
        <w:rPr>
          <w:rFonts w:ascii="Arial" w:hAnsi="Arial" w:cs="Arial"/>
        </w:rPr>
        <w:t xml:space="preserve"> </w:t>
      </w:r>
      <w:r w:rsidR="000D69D4">
        <w:rPr>
          <w:rFonts w:ascii="Arial" w:hAnsi="Arial" w:cs="Arial"/>
        </w:rPr>
        <w:t xml:space="preserve">strapazierfähig </w:t>
      </w:r>
      <w:r w:rsidR="00A73E5A">
        <w:rPr>
          <w:rFonts w:ascii="Arial" w:hAnsi="Arial" w:cs="Arial"/>
        </w:rPr>
        <w:t>ist</w:t>
      </w:r>
      <w:r>
        <w:rPr>
          <w:rFonts w:ascii="Arial" w:hAnsi="Arial" w:cs="Arial"/>
        </w:rPr>
        <w:t xml:space="preserve">: Die </w:t>
      </w:r>
      <w:r w:rsidR="00A73E5A" w:rsidRPr="005D2C43">
        <w:rPr>
          <w:rFonts w:ascii="Arial" w:hAnsi="Arial" w:cs="Arial"/>
        </w:rPr>
        <w:t xml:space="preserve">Trennwände </w:t>
      </w:r>
      <w:r w:rsidR="00262CB4" w:rsidRPr="005D2C43">
        <w:rPr>
          <w:rFonts w:ascii="Arial" w:hAnsi="Arial" w:cs="Arial"/>
        </w:rPr>
        <w:t>von Schäfer</w:t>
      </w:r>
      <w:r>
        <w:rPr>
          <w:rFonts w:ascii="Arial" w:hAnsi="Arial" w:cs="Arial"/>
        </w:rPr>
        <w:t xml:space="preserve"> überzeugten hier</w:t>
      </w:r>
      <w:r w:rsidR="00262CB4" w:rsidRPr="005D2C43">
        <w:rPr>
          <w:rFonts w:ascii="Arial" w:hAnsi="Arial" w:cs="Arial"/>
        </w:rPr>
        <w:t xml:space="preserve"> </w:t>
      </w:r>
      <w:r w:rsidR="00A73E5A" w:rsidRPr="005D2C43">
        <w:rPr>
          <w:rFonts w:ascii="Arial" w:hAnsi="Arial" w:cs="Arial"/>
        </w:rPr>
        <w:t xml:space="preserve">nicht nur </w:t>
      </w:r>
      <w:r w:rsidR="005D2C43" w:rsidRPr="0016753E">
        <w:rPr>
          <w:rFonts w:ascii="Arial" w:hAnsi="Arial" w:cs="Arial"/>
        </w:rPr>
        <w:t xml:space="preserve">hinsichtlich </w:t>
      </w:r>
      <w:r w:rsidR="00A87A73" w:rsidRPr="0016753E">
        <w:rPr>
          <w:rFonts w:ascii="Arial" w:hAnsi="Arial" w:cs="Arial"/>
        </w:rPr>
        <w:t xml:space="preserve">der </w:t>
      </w:r>
      <w:r w:rsidR="005D2C43" w:rsidRPr="0016753E">
        <w:rPr>
          <w:rFonts w:ascii="Arial" w:hAnsi="Arial" w:cs="Arial"/>
        </w:rPr>
        <w:t xml:space="preserve">Kratz-, Bruch- und Stoßfestigkeit, sondern </w:t>
      </w:r>
      <w:r w:rsidR="009B5353" w:rsidRPr="0016753E">
        <w:rPr>
          <w:rFonts w:ascii="Arial" w:hAnsi="Arial" w:cs="Arial"/>
        </w:rPr>
        <w:t>auch durch ihre</w:t>
      </w:r>
      <w:r w:rsidR="00550A89" w:rsidRPr="0016753E">
        <w:rPr>
          <w:rFonts w:ascii="Arial" w:hAnsi="Arial" w:cs="Arial"/>
        </w:rPr>
        <w:t xml:space="preserve"> </w:t>
      </w:r>
      <w:r w:rsidR="00B71946" w:rsidRPr="0016753E">
        <w:rPr>
          <w:rFonts w:ascii="Arial" w:hAnsi="Arial" w:cs="Arial"/>
        </w:rPr>
        <w:t>wasserbeständig</w:t>
      </w:r>
      <w:r w:rsidR="009B5353" w:rsidRPr="0016753E">
        <w:rPr>
          <w:rFonts w:ascii="Arial" w:hAnsi="Arial" w:cs="Arial"/>
        </w:rPr>
        <w:t>e</w:t>
      </w:r>
      <w:r w:rsidR="00F037AA" w:rsidRPr="0016753E">
        <w:rPr>
          <w:rFonts w:ascii="Arial" w:hAnsi="Arial" w:cs="Arial"/>
        </w:rPr>
        <w:t>n</w:t>
      </w:r>
      <w:r w:rsidR="009B5353" w:rsidRPr="0016753E">
        <w:rPr>
          <w:rFonts w:ascii="Arial" w:hAnsi="Arial" w:cs="Arial"/>
        </w:rPr>
        <w:t xml:space="preserve"> Eigenschaft</w:t>
      </w:r>
      <w:r w:rsidR="003F4F58" w:rsidRPr="0016753E">
        <w:rPr>
          <w:rFonts w:ascii="Arial" w:hAnsi="Arial" w:cs="Arial"/>
        </w:rPr>
        <w:t>en</w:t>
      </w:r>
      <w:r w:rsidR="005D2C43" w:rsidRPr="0016753E">
        <w:rPr>
          <w:rFonts w:ascii="Arial" w:hAnsi="Arial" w:cs="Arial"/>
        </w:rPr>
        <w:t xml:space="preserve">. </w:t>
      </w:r>
      <w:r w:rsidR="00CE3CED" w:rsidRPr="0016753E">
        <w:rPr>
          <w:rFonts w:ascii="Arial" w:hAnsi="Arial" w:cs="Arial"/>
        </w:rPr>
        <w:t>Diese m</w:t>
      </w:r>
      <w:r w:rsidR="00F65BE7" w:rsidRPr="0016753E">
        <w:rPr>
          <w:rFonts w:ascii="Arial" w:hAnsi="Arial" w:cs="Arial"/>
        </w:rPr>
        <w:t xml:space="preserve">achen die </w:t>
      </w:r>
      <w:r w:rsidRPr="0016753E">
        <w:rPr>
          <w:rFonts w:ascii="Arial" w:hAnsi="Arial" w:cs="Arial"/>
        </w:rPr>
        <w:t xml:space="preserve">Produkte </w:t>
      </w:r>
      <w:r w:rsidR="00F65BE7" w:rsidRPr="0016753E">
        <w:rPr>
          <w:rFonts w:ascii="Arial" w:hAnsi="Arial" w:cs="Arial"/>
        </w:rPr>
        <w:t xml:space="preserve">besonders </w:t>
      </w:r>
      <w:r w:rsidR="00A87A73" w:rsidRPr="0016753E">
        <w:rPr>
          <w:rFonts w:ascii="Arial" w:hAnsi="Arial" w:cs="Arial"/>
        </w:rPr>
        <w:t>widerstandsfähig</w:t>
      </w:r>
      <w:r w:rsidR="00CE3CED" w:rsidRPr="0016753E">
        <w:rPr>
          <w:rFonts w:ascii="Arial" w:hAnsi="Arial" w:cs="Arial"/>
        </w:rPr>
        <w:t xml:space="preserve"> gegenüber</w:t>
      </w:r>
      <w:r w:rsidR="00CE3CED" w:rsidRPr="00CE3CED">
        <w:rPr>
          <w:rFonts w:ascii="Arial" w:hAnsi="Arial" w:cs="Arial"/>
        </w:rPr>
        <w:t xml:space="preserve"> </w:t>
      </w:r>
      <w:r w:rsidR="00DB297F" w:rsidRPr="00CE3CED">
        <w:rPr>
          <w:rFonts w:ascii="Arial" w:hAnsi="Arial" w:cs="Arial"/>
        </w:rPr>
        <w:t xml:space="preserve">Abnutzungen und </w:t>
      </w:r>
      <w:r w:rsidR="00CE3CED" w:rsidRPr="00CE3CED">
        <w:rPr>
          <w:rFonts w:ascii="Arial" w:hAnsi="Arial" w:cs="Arial"/>
        </w:rPr>
        <w:t xml:space="preserve">sorgen </w:t>
      </w:r>
      <w:r w:rsidR="004C451C">
        <w:rPr>
          <w:rFonts w:ascii="Arial" w:hAnsi="Arial" w:cs="Arial"/>
        </w:rPr>
        <w:t xml:space="preserve">für Langlebigkeit. </w:t>
      </w:r>
      <w:r w:rsidR="00CB14F9">
        <w:rPr>
          <w:rFonts w:ascii="Arial" w:hAnsi="Arial" w:cs="Arial"/>
        </w:rPr>
        <w:t xml:space="preserve">Selbst </w:t>
      </w:r>
      <w:r w:rsidR="003D5E27">
        <w:rPr>
          <w:rFonts w:ascii="Arial" w:hAnsi="Arial" w:cs="Arial"/>
        </w:rPr>
        <w:t>nach jahrelanger Nutzung sind sie technisch in einem einwandfreien Zustand</w:t>
      </w:r>
      <w:r w:rsidR="004D341F">
        <w:rPr>
          <w:rFonts w:ascii="Arial" w:hAnsi="Arial" w:cs="Arial"/>
        </w:rPr>
        <w:t>, während zugleich a</w:t>
      </w:r>
      <w:r w:rsidR="003D5E27">
        <w:rPr>
          <w:rFonts w:ascii="Arial" w:hAnsi="Arial" w:cs="Arial"/>
        </w:rPr>
        <w:t xml:space="preserve">uch die Optik </w:t>
      </w:r>
      <w:r w:rsidR="00AD114E">
        <w:rPr>
          <w:rFonts w:ascii="Arial" w:hAnsi="Arial" w:cs="Arial"/>
        </w:rPr>
        <w:t>lange</w:t>
      </w:r>
      <w:r w:rsidR="00DB297F">
        <w:rPr>
          <w:rFonts w:ascii="Arial" w:hAnsi="Arial" w:cs="Arial"/>
        </w:rPr>
        <w:t xml:space="preserve"> gewahrt</w:t>
      </w:r>
      <w:r w:rsidR="004D341F" w:rsidRPr="004D341F">
        <w:rPr>
          <w:rFonts w:ascii="Arial" w:hAnsi="Arial" w:cs="Arial"/>
        </w:rPr>
        <w:t xml:space="preserve"> </w:t>
      </w:r>
      <w:r w:rsidR="004D341F">
        <w:rPr>
          <w:rFonts w:ascii="Arial" w:hAnsi="Arial" w:cs="Arial"/>
        </w:rPr>
        <w:t>wird</w:t>
      </w:r>
      <w:r w:rsidR="00DB297F">
        <w:rPr>
          <w:rFonts w:ascii="Arial" w:hAnsi="Arial" w:cs="Arial"/>
        </w:rPr>
        <w:t xml:space="preserve">. </w:t>
      </w:r>
    </w:p>
    <w:p w14:paraId="05BE2681" w14:textId="77777777" w:rsidR="00AD114E" w:rsidRDefault="00AD114E" w:rsidP="00D25BF4">
      <w:pPr>
        <w:spacing w:line="360" w:lineRule="auto"/>
        <w:jc w:val="both"/>
        <w:rPr>
          <w:rFonts w:ascii="Arial" w:hAnsi="Arial" w:cs="Arial"/>
        </w:rPr>
      </w:pPr>
    </w:p>
    <w:p w14:paraId="7ACD4F14" w14:textId="51EA7E6E" w:rsidR="00F61361" w:rsidRPr="00F61361" w:rsidRDefault="002B0122" w:rsidP="00F6136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Monochromes Farbkonzept</w:t>
      </w:r>
    </w:p>
    <w:p w14:paraId="6AD7DBBB" w14:textId="0B8F8E7F" w:rsidR="00AD114E" w:rsidRDefault="00AD114E" w:rsidP="00D25B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de</w:t>
      </w:r>
      <w:r w:rsidR="00CE3CED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Raum</w:t>
      </w:r>
      <w:r w:rsidR="004730B1">
        <w:rPr>
          <w:rFonts w:ascii="Arial" w:hAnsi="Arial" w:cs="Arial"/>
        </w:rPr>
        <w:t>design</w:t>
      </w:r>
      <w:r>
        <w:rPr>
          <w:rFonts w:ascii="Arial" w:hAnsi="Arial" w:cs="Arial"/>
        </w:rPr>
        <w:t xml:space="preserve"> setzten die Planer auf hochwertige Materialien, klare Strukturen und ein</w:t>
      </w:r>
      <w:r w:rsidR="004730B1">
        <w:rPr>
          <w:rFonts w:ascii="Arial" w:hAnsi="Arial" w:cs="Arial"/>
        </w:rPr>
        <w:t>e harmonische</w:t>
      </w:r>
      <w:r>
        <w:rPr>
          <w:rFonts w:ascii="Arial" w:hAnsi="Arial" w:cs="Arial"/>
        </w:rPr>
        <w:t xml:space="preserve"> Farb</w:t>
      </w:r>
      <w:r w:rsidR="004730B1">
        <w:rPr>
          <w:rFonts w:ascii="Arial" w:hAnsi="Arial" w:cs="Arial"/>
        </w:rPr>
        <w:t>g</w:t>
      </w:r>
      <w:r w:rsidR="008245DC">
        <w:rPr>
          <w:rFonts w:ascii="Arial" w:hAnsi="Arial" w:cs="Arial"/>
        </w:rPr>
        <w:t>ebung</w:t>
      </w:r>
      <w:r>
        <w:rPr>
          <w:rFonts w:ascii="Arial" w:hAnsi="Arial" w:cs="Arial"/>
        </w:rPr>
        <w:t xml:space="preserve">. Grautöne dominieren </w:t>
      </w:r>
      <w:r w:rsidR="00364558">
        <w:rPr>
          <w:rFonts w:ascii="Arial" w:hAnsi="Arial" w:cs="Arial"/>
        </w:rPr>
        <w:t xml:space="preserve">den Raum </w:t>
      </w:r>
      <w:r>
        <w:rPr>
          <w:rFonts w:ascii="Arial" w:hAnsi="Arial" w:cs="Arial"/>
        </w:rPr>
        <w:t xml:space="preserve">– </w:t>
      </w:r>
      <w:r w:rsidR="00F65BE7">
        <w:rPr>
          <w:rFonts w:ascii="Arial" w:hAnsi="Arial" w:cs="Arial"/>
        </w:rPr>
        <w:t>a</w:t>
      </w:r>
      <w:r w:rsidRPr="004D50DB">
        <w:rPr>
          <w:rFonts w:ascii="Arial" w:hAnsi="Arial" w:cs="Arial"/>
        </w:rPr>
        <w:t>uch die Trennwände</w:t>
      </w:r>
      <w:r w:rsidR="008245DC">
        <w:rPr>
          <w:rFonts w:ascii="Arial" w:hAnsi="Arial" w:cs="Arial"/>
        </w:rPr>
        <w:t xml:space="preserve"> </w:t>
      </w:r>
      <w:r w:rsidR="004D50DB" w:rsidRPr="004D50DB">
        <w:rPr>
          <w:rFonts w:ascii="Arial" w:hAnsi="Arial" w:cs="Arial"/>
        </w:rPr>
        <w:t xml:space="preserve">in </w:t>
      </w:r>
      <w:r w:rsidRPr="004D50DB">
        <w:rPr>
          <w:rFonts w:ascii="Arial" w:hAnsi="Arial" w:cs="Arial"/>
        </w:rPr>
        <w:t>Anthrazit</w:t>
      </w:r>
      <w:r w:rsidR="00CE3CED" w:rsidRPr="004D50DB">
        <w:rPr>
          <w:rFonts w:ascii="Arial" w:hAnsi="Arial" w:cs="Arial"/>
        </w:rPr>
        <w:t xml:space="preserve"> </w:t>
      </w:r>
      <w:r w:rsidR="004D50DB">
        <w:rPr>
          <w:rFonts w:ascii="Arial" w:hAnsi="Arial" w:cs="Arial"/>
        </w:rPr>
        <w:t>fügen sich</w:t>
      </w:r>
      <w:r w:rsidR="008245DC">
        <w:rPr>
          <w:rFonts w:ascii="Arial" w:hAnsi="Arial" w:cs="Arial"/>
        </w:rPr>
        <w:t xml:space="preserve"> </w:t>
      </w:r>
      <w:r w:rsidRPr="004D50DB">
        <w:rPr>
          <w:rFonts w:ascii="Arial" w:hAnsi="Arial" w:cs="Arial"/>
        </w:rPr>
        <w:t xml:space="preserve">in das </w:t>
      </w:r>
      <w:r w:rsidR="008245DC">
        <w:rPr>
          <w:rFonts w:ascii="Arial" w:hAnsi="Arial" w:cs="Arial"/>
        </w:rPr>
        <w:t>K</w:t>
      </w:r>
      <w:r w:rsidRPr="004D50DB">
        <w:rPr>
          <w:rFonts w:ascii="Arial" w:hAnsi="Arial" w:cs="Arial"/>
        </w:rPr>
        <w:t>onzept ein.</w:t>
      </w:r>
      <w:r>
        <w:rPr>
          <w:rFonts w:ascii="Arial" w:hAnsi="Arial" w:cs="Arial"/>
        </w:rPr>
        <w:t xml:space="preserve"> </w:t>
      </w:r>
      <w:r w:rsidR="0002071A">
        <w:rPr>
          <w:rFonts w:ascii="Arial" w:hAnsi="Arial" w:cs="Arial"/>
        </w:rPr>
        <w:t xml:space="preserve">Alle Komponenten </w:t>
      </w:r>
      <w:r w:rsidR="00031E47">
        <w:rPr>
          <w:rFonts w:ascii="Arial" w:hAnsi="Arial" w:cs="Arial"/>
        </w:rPr>
        <w:t xml:space="preserve">sind </w:t>
      </w:r>
      <w:r w:rsidR="00151FEB">
        <w:rPr>
          <w:rFonts w:ascii="Arial" w:hAnsi="Arial" w:cs="Arial"/>
        </w:rPr>
        <w:t>aufeinande</w:t>
      </w:r>
      <w:r w:rsidR="00364558">
        <w:rPr>
          <w:rFonts w:ascii="Arial" w:hAnsi="Arial" w:cs="Arial"/>
        </w:rPr>
        <w:t>r abgestimmt, sodass eine angenehme Atmosphäre entsteht</w:t>
      </w:r>
      <w:r w:rsidR="006A4079">
        <w:rPr>
          <w:rFonts w:ascii="Arial" w:hAnsi="Arial" w:cs="Arial"/>
        </w:rPr>
        <w:t>.</w:t>
      </w:r>
      <w:r w:rsidR="00151FEB">
        <w:rPr>
          <w:rFonts w:ascii="Arial" w:hAnsi="Arial" w:cs="Arial"/>
        </w:rPr>
        <w:t xml:space="preserve"> </w:t>
      </w:r>
    </w:p>
    <w:p w14:paraId="4E0BC6BA" w14:textId="77777777" w:rsidR="003D5E27" w:rsidRDefault="003D5E27" w:rsidP="00D25BF4">
      <w:pPr>
        <w:spacing w:line="360" w:lineRule="auto"/>
        <w:jc w:val="both"/>
        <w:rPr>
          <w:rFonts w:ascii="Arial" w:hAnsi="Arial" w:cs="Arial"/>
        </w:rPr>
      </w:pPr>
    </w:p>
    <w:p w14:paraId="34D3A370" w14:textId="5A224EC3" w:rsidR="003D5E27" w:rsidRPr="004137B8" w:rsidRDefault="00425689" w:rsidP="00D25B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Volkswagen Arena zählt zu den modernsten S</w:t>
      </w:r>
      <w:r w:rsidR="00DA284F">
        <w:rPr>
          <w:rFonts w:ascii="Arial" w:hAnsi="Arial" w:cs="Arial"/>
        </w:rPr>
        <w:t>portstätten</w:t>
      </w:r>
      <w:r>
        <w:rPr>
          <w:rFonts w:ascii="Arial" w:hAnsi="Arial" w:cs="Arial"/>
        </w:rPr>
        <w:t xml:space="preserve"> Deutschland</w:t>
      </w:r>
      <w:r w:rsidR="00DA284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– dies spiegelt sich auch in den neu gestalteten Sanitäranlagen wider. </w:t>
      </w:r>
      <w:r w:rsidR="001F62BA">
        <w:rPr>
          <w:rFonts w:ascii="Arial" w:hAnsi="Arial" w:cs="Arial"/>
        </w:rPr>
        <w:t>Letztere weisen</w:t>
      </w:r>
      <w:r w:rsidR="00DA284F">
        <w:rPr>
          <w:rFonts w:ascii="Arial" w:hAnsi="Arial" w:cs="Arial"/>
        </w:rPr>
        <w:t xml:space="preserve"> eine </w:t>
      </w:r>
      <w:r w:rsidR="006A4079">
        <w:rPr>
          <w:rFonts w:ascii="Arial" w:hAnsi="Arial" w:cs="Arial"/>
        </w:rPr>
        <w:t>hohe Aufenthaltsqualität auf</w:t>
      </w:r>
      <w:r>
        <w:rPr>
          <w:rFonts w:ascii="Arial" w:hAnsi="Arial" w:cs="Arial"/>
        </w:rPr>
        <w:t xml:space="preserve"> und </w:t>
      </w:r>
      <w:r w:rsidR="00DD6DB4">
        <w:rPr>
          <w:rFonts w:ascii="Arial" w:hAnsi="Arial" w:cs="Arial"/>
        </w:rPr>
        <w:t xml:space="preserve">vermitteln </w:t>
      </w:r>
      <w:r>
        <w:rPr>
          <w:rFonts w:ascii="Arial" w:hAnsi="Arial" w:cs="Arial"/>
        </w:rPr>
        <w:t xml:space="preserve">den </w:t>
      </w:r>
      <w:r w:rsidR="004137B8">
        <w:rPr>
          <w:rFonts w:ascii="Arial" w:hAnsi="Arial" w:cs="Arial"/>
        </w:rPr>
        <w:t>Nutzer</w:t>
      </w:r>
      <w:r w:rsidR="00415408">
        <w:rPr>
          <w:rFonts w:ascii="Arial" w:hAnsi="Arial" w:cs="Arial"/>
        </w:rPr>
        <w:t>n</w:t>
      </w:r>
      <w:r w:rsidR="004137B8">
        <w:rPr>
          <w:rFonts w:ascii="Arial" w:hAnsi="Arial" w:cs="Arial"/>
        </w:rPr>
        <w:t xml:space="preserve"> eine positive Raumwirkung. </w:t>
      </w:r>
      <w:r w:rsidR="006A4079">
        <w:rPr>
          <w:rFonts w:ascii="Arial" w:hAnsi="Arial" w:cs="Arial"/>
        </w:rPr>
        <w:t xml:space="preserve">Insbesondere die </w:t>
      </w:r>
      <w:r w:rsidR="003D5E27">
        <w:rPr>
          <w:rFonts w:ascii="Arial" w:hAnsi="Arial" w:cs="Arial"/>
        </w:rPr>
        <w:t xml:space="preserve">WC-Trennwände </w:t>
      </w:r>
      <w:r w:rsidR="00DD6DB4">
        <w:rPr>
          <w:rFonts w:ascii="Arial" w:hAnsi="Arial" w:cs="Arial"/>
        </w:rPr>
        <w:t>sorgen in diesem Kontext für</w:t>
      </w:r>
      <w:r w:rsidR="004905F3">
        <w:rPr>
          <w:rFonts w:ascii="Arial" w:hAnsi="Arial" w:cs="Arial"/>
        </w:rPr>
        <w:t xml:space="preserve"> ein</w:t>
      </w:r>
      <w:r w:rsidR="004137B8">
        <w:rPr>
          <w:rFonts w:ascii="Arial" w:hAnsi="Arial" w:cs="Arial"/>
        </w:rPr>
        <w:t xml:space="preserve"> </w:t>
      </w:r>
      <w:r w:rsidR="006A4079">
        <w:rPr>
          <w:rFonts w:ascii="Arial" w:hAnsi="Arial" w:cs="Arial"/>
        </w:rPr>
        <w:t>moderne</w:t>
      </w:r>
      <w:r w:rsidR="004905F3">
        <w:rPr>
          <w:rFonts w:ascii="Arial" w:hAnsi="Arial" w:cs="Arial"/>
        </w:rPr>
        <w:t>s</w:t>
      </w:r>
      <w:r w:rsidR="006A4079">
        <w:rPr>
          <w:rFonts w:ascii="Arial" w:hAnsi="Arial" w:cs="Arial"/>
        </w:rPr>
        <w:t xml:space="preserve"> </w:t>
      </w:r>
      <w:r w:rsidR="004137B8">
        <w:rPr>
          <w:rFonts w:ascii="Arial" w:hAnsi="Arial" w:cs="Arial"/>
        </w:rPr>
        <w:t>Design</w:t>
      </w:r>
      <w:r w:rsidR="006A4079">
        <w:rPr>
          <w:rFonts w:ascii="Arial" w:hAnsi="Arial" w:cs="Arial"/>
        </w:rPr>
        <w:t xml:space="preserve">. </w:t>
      </w:r>
    </w:p>
    <w:p w14:paraId="63FCC60A" w14:textId="77777777" w:rsidR="00D462CC" w:rsidRDefault="00D462CC" w:rsidP="00422198">
      <w:pPr>
        <w:spacing w:line="360" w:lineRule="auto"/>
        <w:jc w:val="both"/>
        <w:rPr>
          <w:rFonts w:ascii="Arial" w:hAnsi="Arial" w:cs="Arial"/>
        </w:rPr>
      </w:pPr>
    </w:p>
    <w:p w14:paraId="7346643E" w14:textId="3695C3ED" w:rsidR="00D462CC" w:rsidRDefault="00D462CC" w:rsidP="00422198">
      <w:pPr>
        <w:spacing w:line="360" w:lineRule="auto"/>
        <w:jc w:val="both"/>
        <w:rPr>
          <w:rFonts w:ascii="Arial" w:hAnsi="Arial" w:cs="Arial"/>
        </w:rPr>
      </w:pPr>
      <w:r w:rsidRPr="00D462CC">
        <w:rPr>
          <w:rFonts w:ascii="Arial" w:hAnsi="Arial" w:cs="Arial"/>
        </w:rPr>
        <w:t>Interessierte erhalten weitere Informationen unter www.schaefer-tws.de. Zur Übersicht der WC-Trennwände gelangen sie über folgenden Link: https://schaefer-tws.de/de/wc-trennwaende.</w:t>
      </w:r>
    </w:p>
    <w:p w14:paraId="32F01297" w14:textId="625E369C" w:rsidR="006A2148" w:rsidRPr="00A96444" w:rsidRDefault="00B8443A" w:rsidP="00A96444">
      <w:pPr>
        <w:spacing w:line="360" w:lineRule="auto"/>
        <w:jc w:val="right"/>
        <w:rPr>
          <w:rFonts w:ascii="Arial" w:hAnsi="Arial" w:cs="Arial"/>
          <w:color w:val="FF0000"/>
        </w:rPr>
      </w:pPr>
      <w:r w:rsidRPr="00630FB6">
        <w:rPr>
          <w:rFonts w:ascii="Arial" w:hAnsi="Arial" w:cs="Arial"/>
        </w:rPr>
        <w:t xml:space="preserve">ca. </w:t>
      </w:r>
      <w:r w:rsidR="00592418">
        <w:rPr>
          <w:rFonts w:ascii="Arial" w:hAnsi="Arial" w:cs="Arial"/>
        </w:rPr>
        <w:t>4</w:t>
      </w:r>
      <w:r w:rsidRPr="0006303B">
        <w:rPr>
          <w:rFonts w:ascii="Arial" w:hAnsi="Arial" w:cs="Arial"/>
        </w:rPr>
        <w:t>.</w:t>
      </w:r>
      <w:r w:rsidR="003D08AD">
        <w:rPr>
          <w:rFonts w:ascii="Arial" w:hAnsi="Arial" w:cs="Arial"/>
        </w:rPr>
        <w:t>2</w:t>
      </w:r>
      <w:r w:rsidR="0046202D" w:rsidRPr="0006303B">
        <w:rPr>
          <w:rFonts w:ascii="Arial" w:hAnsi="Arial" w:cs="Arial"/>
        </w:rPr>
        <w:t xml:space="preserve">00 </w:t>
      </w:r>
      <w:r w:rsidRPr="0006303B">
        <w:rPr>
          <w:rFonts w:ascii="Arial" w:hAnsi="Arial" w:cs="Arial"/>
        </w:rPr>
        <w:t>Zeichen</w:t>
      </w:r>
    </w:p>
    <w:p w14:paraId="5361E732" w14:textId="77777777" w:rsidR="00A96444" w:rsidRDefault="00A96444" w:rsidP="00BB2626">
      <w:pPr>
        <w:spacing w:line="360" w:lineRule="auto"/>
        <w:rPr>
          <w:rFonts w:ascii="Arial" w:hAnsi="Arial" w:cs="Arial"/>
          <w:b/>
          <w:u w:val="single"/>
        </w:rPr>
      </w:pPr>
    </w:p>
    <w:p w14:paraId="7F97E8C8" w14:textId="48495C88" w:rsidR="00BB2626" w:rsidRDefault="00BB2626" w:rsidP="00BB2626">
      <w:pPr>
        <w:spacing w:line="360" w:lineRule="auto"/>
        <w:rPr>
          <w:rFonts w:ascii="Arial" w:hAnsi="Arial" w:cs="Arial"/>
          <w:b/>
          <w:u w:val="single"/>
        </w:rPr>
      </w:pPr>
      <w:r w:rsidRPr="00BB2626">
        <w:rPr>
          <w:rFonts w:ascii="Arial" w:hAnsi="Arial" w:cs="Arial"/>
          <w:b/>
          <w:u w:val="single"/>
        </w:rPr>
        <w:lastRenderedPageBreak/>
        <w:t>Bautafel</w:t>
      </w:r>
    </w:p>
    <w:p w14:paraId="7DB17F20" w14:textId="0A712DA0" w:rsidR="006A2148" w:rsidRDefault="00BB2626" w:rsidP="00C53C13">
      <w:pPr>
        <w:spacing w:line="360" w:lineRule="auto"/>
        <w:rPr>
          <w:rFonts w:ascii="Arial" w:hAnsi="Arial" w:cs="Arial"/>
          <w:b/>
        </w:rPr>
      </w:pPr>
      <w:r w:rsidRPr="00BB2626">
        <w:rPr>
          <w:rFonts w:ascii="Arial" w:hAnsi="Arial" w:cs="Arial"/>
          <w:b/>
        </w:rPr>
        <w:t xml:space="preserve">Projekt: </w:t>
      </w:r>
      <w:r w:rsidRPr="00A96444">
        <w:rPr>
          <w:rFonts w:ascii="Arial" w:hAnsi="Arial" w:cs="Arial"/>
        </w:rPr>
        <w:t>Volkswagen Arena, Wolfsburg</w:t>
      </w:r>
    </w:p>
    <w:p w14:paraId="1ED85C58" w14:textId="111D1EC4" w:rsidR="00C53C13" w:rsidRPr="00C53C13" w:rsidRDefault="006A2148" w:rsidP="00C53C13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Betreiber: </w:t>
      </w:r>
      <w:r w:rsidRPr="00EF532E">
        <w:rPr>
          <w:rFonts w:ascii="Arial" w:hAnsi="Arial" w:cs="Arial"/>
        </w:rPr>
        <w:t>VfL Wolfsburg-Fußball GmbH, Wolfsburg</w:t>
      </w:r>
      <w:r w:rsidR="00C53C13">
        <w:rPr>
          <w:rFonts w:ascii="Arial" w:hAnsi="Arial" w:cs="Arial"/>
          <w:b/>
        </w:rPr>
        <w:br/>
      </w:r>
      <w:r w:rsidR="00C53C13" w:rsidRPr="00C53C13">
        <w:rPr>
          <w:rFonts w:ascii="Arial" w:hAnsi="Arial" w:cs="Arial"/>
          <w:b/>
        </w:rPr>
        <w:t>Architektur (Planung)</w:t>
      </w:r>
      <w:r w:rsidR="00C53C13">
        <w:rPr>
          <w:rFonts w:ascii="Arial" w:hAnsi="Arial" w:cs="Arial"/>
          <w:b/>
        </w:rPr>
        <w:t xml:space="preserve"> Sanitärbereich</w:t>
      </w:r>
      <w:r w:rsidR="00C53C13" w:rsidRPr="00C53C13">
        <w:rPr>
          <w:rFonts w:ascii="Arial" w:hAnsi="Arial" w:cs="Arial"/>
          <w:b/>
        </w:rPr>
        <w:t>:</w:t>
      </w:r>
      <w:r w:rsidR="00C53C13" w:rsidRPr="00C53C13">
        <w:rPr>
          <w:rFonts w:ascii="Arial" w:hAnsi="Arial" w:cs="Arial"/>
        </w:rPr>
        <w:t xml:space="preserve"> double H – design management GmbH</w:t>
      </w:r>
      <w:r w:rsidR="00C53C13">
        <w:rPr>
          <w:rFonts w:ascii="Arial" w:hAnsi="Arial" w:cs="Arial"/>
        </w:rPr>
        <w:t xml:space="preserve">, Isenbüttel </w:t>
      </w:r>
    </w:p>
    <w:p w14:paraId="6D5B6758" w14:textId="6DEF51E9" w:rsidR="00C53C13" w:rsidRPr="00C53C13" w:rsidRDefault="00C53C13" w:rsidP="00C53C13">
      <w:pPr>
        <w:spacing w:line="360" w:lineRule="auto"/>
        <w:rPr>
          <w:rFonts w:ascii="Arial" w:hAnsi="Arial" w:cs="Arial"/>
          <w:b/>
        </w:rPr>
      </w:pPr>
      <w:r w:rsidRPr="00C53C13">
        <w:rPr>
          <w:rFonts w:ascii="Arial" w:hAnsi="Arial" w:cs="Arial"/>
          <w:b/>
        </w:rPr>
        <w:t>WC-Trennwände:</w:t>
      </w:r>
    </w:p>
    <w:p w14:paraId="669890D4" w14:textId="77777777" w:rsidR="00C53C13" w:rsidRPr="00C53C13" w:rsidRDefault="00C53C13" w:rsidP="00C53C13">
      <w:pPr>
        <w:spacing w:line="360" w:lineRule="auto"/>
        <w:rPr>
          <w:rFonts w:ascii="Arial" w:hAnsi="Arial" w:cs="Arial"/>
        </w:rPr>
      </w:pPr>
      <w:r w:rsidRPr="00C53C13">
        <w:rPr>
          <w:rFonts w:ascii="Arial" w:hAnsi="Arial" w:cs="Arial"/>
        </w:rPr>
        <w:t>Schäfer Trennwandsysteme GmbH, Horhausen</w:t>
      </w:r>
    </w:p>
    <w:p w14:paraId="40F336DF" w14:textId="1437CDB3" w:rsidR="00BB2626" w:rsidRPr="00BB2626" w:rsidRDefault="00C53C13" w:rsidP="00C53C13">
      <w:pPr>
        <w:spacing w:line="360" w:lineRule="auto"/>
        <w:rPr>
          <w:rFonts w:ascii="Arial" w:hAnsi="Arial" w:cs="Arial"/>
          <w:b/>
        </w:rPr>
      </w:pPr>
      <w:r w:rsidRPr="00C53C13">
        <w:rPr>
          <w:rFonts w:ascii="Arial" w:hAnsi="Arial" w:cs="Arial"/>
          <w:b/>
        </w:rPr>
        <w:t xml:space="preserve">Montagezeitraum: </w:t>
      </w:r>
      <w:r w:rsidRPr="00C53C13">
        <w:rPr>
          <w:rFonts w:ascii="Arial" w:hAnsi="Arial" w:cs="Arial"/>
        </w:rPr>
        <w:t>Juli 2018 bis August 2018</w:t>
      </w:r>
    </w:p>
    <w:p w14:paraId="0E5EA80A" w14:textId="77777777" w:rsidR="00EB2B9A" w:rsidRPr="00376F56" w:rsidRDefault="00EB2B9A" w:rsidP="0076037E">
      <w:pPr>
        <w:spacing w:line="360" w:lineRule="auto"/>
        <w:ind w:right="480"/>
        <w:rPr>
          <w:rFonts w:ascii="Arial" w:hAnsi="Arial" w:cs="Arial"/>
          <w:color w:val="000000"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943"/>
      </w:tblGrid>
      <w:tr w:rsidR="00615D95" w:rsidRPr="00376F56" w14:paraId="2A647227" w14:textId="77777777" w:rsidTr="00141166">
        <w:tc>
          <w:tcPr>
            <w:tcW w:w="6943" w:type="dxa"/>
            <w:shd w:val="clear" w:color="auto" w:fill="E2E2E2"/>
          </w:tcPr>
          <w:p w14:paraId="606140A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DFA294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76F56">
              <w:rPr>
                <w:rFonts w:ascii="Arial" w:hAnsi="Arial" w:cs="Arial"/>
                <w:b/>
              </w:rPr>
              <w:t xml:space="preserve">Über </w:t>
            </w:r>
            <w:r w:rsidR="00BB1933" w:rsidRPr="00376F56">
              <w:rPr>
                <w:rFonts w:ascii="Arial" w:hAnsi="Arial" w:cs="Arial"/>
                <w:b/>
              </w:rPr>
              <w:t>Schäfer Trennwandsysteme</w:t>
            </w:r>
            <w:r w:rsidRPr="00376F56">
              <w:rPr>
                <w:rFonts w:ascii="Arial" w:hAnsi="Arial" w:cs="Arial"/>
                <w:b/>
              </w:rPr>
              <w:t>:</w:t>
            </w:r>
          </w:p>
          <w:p w14:paraId="510E3DC4" w14:textId="77777777" w:rsidR="00D50D1B" w:rsidRPr="00376F56" w:rsidRDefault="006E3089" w:rsidP="002A0D2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76F56">
              <w:rPr>
                <w:rFonts w:ascii="Arial" w:hAnsi="Arial" w:cs="Arial"/>
              </w:rPr>
              <w:t>Individualität und Qualität zeichn</w:t>
            </w:r>
            <w:r w:rsidR="00D329D1" w:rsidRPr="00376F56">
              <w:rPr>
                <w:rFonts w:ascii="Arial" w:hAnsi="Arial" w:cs="Arial"/>
              </w:rPr>
              <w:t>e</w:t>
            </w:r>
            <w:r w:rsidR="00CB67C6" w:rsidRPr="00376F56">
              <w:rPr>
                <w:rFonts w:ascii="Arial" w:hAnsi="Arial" w:cs="Arial"/>
              </w:rPr>
              <w:t>n</w:t>
            </w:r>
            <w:r w:rsidRPr="00376F56">
              <w:rPr>
                <w:rFonts w:ascii="Arial" w:hAnsi="Arial" w:cs="Arial"/>
              </w:rPr>
              <w:t xml:space="preserve"> die Schäfer Trennwandsysteme GmbH aus Horhausen aus. Das inhabergeführte Unternehmen produziert WC-Trennwände, Umkleideeinrichtungen, Garderobenschränke und diverses Zubehör für die Sanitär- und Wellnessbranche. Hierbei kommen hochwertige Materialien wie Glas, Aluminium, Stahl sowie Holz- und Kunststoffwerkstoffe zum Einsatz. Im Fokus stehen intelligente Produkte zum Beispiel </w:t>
            </w:r>
            <w:r w:rsidR="00CB67C6" w:rsidRPr="00376F56">
              <w:rPr>
                <w:rFonts w:ascii="Arial" w:hAnsi="Arial" w:cs="Arial"/>
              </w:rPr>
              <w:t xml:space="preserve">für </w:t>
            </w:r>
            <w:r w:rsidRPr="00376F56">
              <w:rPr>
                <w:rFonts w:ascii="Arial" w:hAnsi="Arial" w:cs="Arial"/>
              </w:rPr>
              <w:t>Hotellerie, Krankenhäuser, Pflege- und öffentliche Einrichtungen sowie architektonisch außergewöhnliche</w:t>
            </w:r>
            <w:r w:rsidR="002A0D27" w:rsidRPr="00376F56">
              <w:rPr>
                <w:rFonts w:ascii="Arial" w:hAnsi="Arial" w:cs="Arial"/>
                <w:color w:val="FF0000"/>
              </w:rPr>
              <w:t xml:space="preserve"> </w:t>
            </w:r>
            <w:r w:rsidRPr="00376F56">
              <w:rPr>
                <w:rFonts w:ascii="Arial" w:hAnsi="Arial" w:cs="Arial"/>
              </w:rPr>
              <w:t>Bauten. Als Vorreiter der raumhohen Trennwandsysteme ist es dem Westerwälder Unternehmen gelungen, dem Anspruch an Privatsphäre im öffentlichen Sanitärbereich mit ästhetische</w:t>
            </w:r>
            <w:r w:rsidR="00CB67C6" w:rsidRPr="00376F56">
              <w:rPr>
                <w:rFonts w:ascii="Arial" w:hAnsi="Arial" w:cs="Arial"/>
              </w:rPr>
              <w:t>n Lösungen Rechnung zu tragen.</w:t>
            </w:r>
          </w:p>
        </w:tc>
      </w:tr>
    </w:tbl>
    <w:p w14:paraId="6A7C15DC" w14:textId="77777777" w:rsidR="00AF5F8A" w:rsidRDefault="00AF5F8A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1E5F138F" w14:textId="77777777" w:rsidR="009428D1" w:rsidRPr="0046202D" w:rsidRDefault="009428D1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4942D083" w14:textId="77777777" w:rsidR="00DA455A" w:rsidRDefault="00DA455A" w:rsidP="009875C5">
      <w:pPr>
        <w:suppressAutoHyphens w:val="0"/>
        <w:rPr>
          <w:rFonts w:ascii="Arial" w:hAnsi="Arial" w:cs="Arial"/>
          <w:b/>
          <w:u w:val="single"/>
        </w:rPr>
      </w:pPr>
    </w:p>
    <w:p w14:paraId="23461A1E" w14:textId="77777777" w:rsidR="00DA455A" w:rsidRDefault="00DA455A" w:rsidP="009875C5">
      <w:pPr>
        <w:suppressAutoHyphens w:val="0"/>
        <w:rPr>
          <w:rFonts w:ascii="Arial" w:hAnsi="Arial" w:cs="Arial"/>
          <w:b/>
          <w:u w:val="single"/>
        </w:rPr>
      </w:pPr>
    </w:p>
    <w:p w14:paraId="5364B349" w14:textId="77777777" w:rsidR="00DA455A" w:rsidRDefault="00DA455A" w:rsidP="009875C5">
      <w:pPr>
        <w:suppressAutoHyphens w:val="0"/>
        <w:rPr>
          <w:rFonts w:ascii="Arial" w:hAnsi="Arial" w:cs="Arial"/>
          <w:b/>
          <w:u w:val="single"/>
        </w:rPr>
      </w:pPr>
    </w:p>
    <w:p w14:paraId="593ECECF" w14:textId="77777777" w:rsidR="00DA455A" w:rsidRDefault="00DA455A" w:rsidP="009875C5">
      <w:pPr>
        <w:suppressAutoHyphens w:val="0"/>
        <w:rPr>
          <w:rFonts w:ascii="Arial" w:hAnsi="Arial" w:cs="Arial"/>
          <w:b/>
          <w:u w:val="single"/>
        </w:rPr>
      </w:pPr>
    </w:p>
    <w:p w14:paraId="5990CC7D" w14:textId="77777777" w:rsidR="00DA455A" w:rsidRDefault="00DA455A" w:rsidP="009875C5">
      <w:pPr>
        <w:suppressAutoHyphens w:val="0"/>
        <w:rPr>
          <w:rFonts w:ascii="Arial" w:hAnsi="Arial" w:cs="Arial"/>
          <w:b/>
          <w:u w:val="single"/>
        </w:rPr>
      </w:pPr>
    </w:p>
    <w:p w14:paraId="3FD78A28" w14:textId="77777777" w:rsidR="00DA455A" w:rsidRDefault="00DA455A" w:rsidP="009875C5">
      <w:pPr>
        <w:suppressAutoHyphens w:val="0"/>
        <w:rPr>
          <w:rFonts w:ascii="Arial" w:hAnsi="Arial" w:cs="Arial"/>
          <w:b/>
          <w:u w:val="single"/>
        </w:rPr>
      </w:pPr>
    </w:p>
    <w:p w14:paraId="355F9501" w14:textId="15F9978C" w:rsidR="00FC0456" w:rsidRDefault="009D46CE" w:rsidP="009875C5">
      <w:pPr>
        <w:suppressAutoHyphens w:val="0"/>
        <w:rPr>
          <w:rFonts w:ascii="Arial" w:hAnsi="Arial" w:cs="Arial"/>
          <w:b/>
          <w:u w:val="single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1760030C" wp14:editId="72499689">
            <wp:simplePos x="0" y="0"/>
            <wp:positionH relativeFrom="column">
              <wp:posOffset>0</wp:posOffset>
            </wp:positionH>
            <wp:positionV relativeFrom="paragraph">
              <wp:posOffset>307340</wp:posOffset>
            </wp:positionV>
            <wp:extent cx="3513455" cy="2429510"/>
            <wp:effectExtent l="0" t="0" r="0" b="8890"/>
            <wp:wrapTopAndBottom/>
            <wp:docPr id="2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455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DB8" w:rsidRPr="00376F56">
        <w:rPr>
          <w:rFonts w:ascii="Arial" w:hAnsi="Arial" w:cs="Arial"/>
          <w:b/>
          <w:u w:val="single"/>
        </w:rPr>
        <w:t>Bildunterschrift</w:t>
      </w:r>
      <w:r w:rsidR="00744826" w:rsidRPr="00376F56">
        <w:rPr>
          <w:rFonts w:ascii="Arial" w:hAnsi="Arial" w:cs="Arial"/>
          <w:b/>
          <w:u w:val="single"/>
        </w:rPr>
        <w:t>en</w:t>
      </w:r>
    </w:p>
    <w:p w14:paraId="5950CBAC" w14:textId="07979C36" w:rsidR="009D46CE" w:rsidRPr="00DA455A" w:rsidRDefault="009D46CE" w:rsidP="009D46CE">
      <w:pPr>
        <w:suppressAutoHyphens w:val="0"/>
        <w:rPr>
          <w:rFonts w:ascii="Arial" w:hAnsi="Arial" w:cs="Arial"/>
          <w:b/>
          <w:u w:val="single"/>
        </w:rPr>
      </w:pPr>
      <w:r w:rsidRPr="00376F56">
        <w:rPr>
          <w:rFonts w:ascii="Arial" w:hAnsi="Arial" w:cs="Arial"/>
          <w:b/>
          <w:color w:val="000000"/>
        </w:rPr>
        <w:t>[1</w:t>
      </w:r>
      <w:r>
        <w:rPr>
          <w:rFonts w:ascii="Arial" w:hAnsi="Arial" w:cs="Arial"/>
          <w:b/>
          <w:color w:val="000000"/>
        </w:rPr>
        <w:t>9</w:t>
      </w:r>
      <w:r w:rsidRPr="00C55EE7">
        <w:rPr>
          <w:rFonts w:ascii="Arial" w:hAnsi="Arial" w:cs="Arial"/>
          <w:b/>
        </w:rPr>
        <w:t>-0</w:t>
      </w:r>
      <w:r>
        <w:rPr>
          <w:rFonts w:ascii="Arial" w:hAnsi="Arial" w:cs="Arial"/>
          <w:b/>
        </w:rPr>
        <w:t>6 Luftbild</w:t>
      </w:r>
      <w:r w:rsidRPr="00C55EE7">
        <w:rPr>
          <w:rFonts w:ascii="Arial" w:hAnsi="Arial" w:cs="Arial"/>
          <w:b/>
        </w:rPr>
        <w:t>]</w:t>
      </w:r>
    </w:p>
    <w:p w14:paraId="0BA27701" w14:textId="78EFEB44" w:rsidR="009D46CE" w:rsidRPr="00663F0E" w:rsidRDefault="005853F5" w:rsidP="009D46CE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Seit 2002 ist die Volkswagen Arena die Heimspielstätte der Bundesliga-Mannschaft </w:t>
      </w:r>
      <w:r w:rsidR="00AD6780">
        <w:rPr>
          <w:rFonts w:ascii="Arial" w:hAnsi="Arial" w:cs="Arial"/>
          <w:i/>
        </w:rPr>
        <w:t xml:space="preserve">des </w:t>
      </w:r>
      <w:r>
        <w:rPr>
          <w:rFonts w:ascii="Arial" w:hAnsi="Arial" w:cs="Arial"/>
          <w:i/>
        </w:rPr>
        <w:t xml:space="preserve">VfL Wolfsburg. </w:t>
      </w:r>
    </w:p>
    <w:p w14:paraId="72BC1BF4" w14:textId="42826B6A" w:rsidR="009D46CE" w:rsidRPr="009D46CE" w:rsidRDefault="009D46CE" w:rsidP="009D46CE">
      <w:pPr>
        <w:tabs>
          <w:tab w:val="left" w:pos="3828"/>
        </w:tabs>
        <w:spacing w:line="400" w:lineRule="exact"/>
        <w:jc w:val="right"/>
        <w:rPr>
          <w:rFonts w:ascii="Arial" w:hAnsi="Arial" w:cs="Arial"/>
        </w:rPr>
      </w:pPr>
      <w:r w:rsidRPr="009D46CE">
        <w:rPr>
          <w:rFonts w:ascii="Arial" w:hAnsi="Arial" w:cs="Arial"/>
        </w:rPr>
        <w:t xml:space="preserve">Foto: </w:t>
      </w:r>
      <w:r>
        <w:rPr>
          <w:rFonts w:ascii="Arial" w:hAnsi="Arial" w:cs="Arial"/>
        </w:rPr>
        <w:t>VEB-Bild GbR</w:t>
      </w:r>
    </w:p>
    <w:p w14:paraId="1CCD9713" w14:textId="39CA1489" w:rsidR="009D46CE" w:rsidRDefault="009D46CE" w:rsidP="009875C5">
      <w:pPr>
        <w:suppressAutoHyphens w:val="0"/>
        <w:rPr>
          <w:rFonts w:ascii="Arial" w:hAnsi="Arial" w:cs="Arial"/>
          <w:b/>
          <w:u w:val="single"/>
        </w:rPr>
      </w:pPr>
    </w:p>
    <w:p w14:paraId="16298581" w14:textId="628CEAA7" w:rsidR="009D46CE" w:rsidRDefault="009D46CE" w:rsidP="009875C5">
      <w:pPr>
        <w:suppressAutoHyphens w:val="0"/>
        <w:rPr>
          <w:rFonts w:ascii="Arial" w:hAnsi="Arial" w:cs="Arial"/>
          <w:b/>
          <w:u w:val="single"/>
        </w:rPr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CBA68DA" wp14:editId="002621FA">
            <wp:simplePos x="0" y="0"/>
            <wp:positionH relativeFrom="column">
              <wp:posOffset>-6350</wp:posOffset>
            </wp:positionH>
            <wp:positionV relativeFrom="paragraph">
              <wp:posOffset>581660</wp:posOffset>
            </wp:positionV>
            <wp:extent cx="3513455" cy="2429510"/>
            <wp:effectExtent l="0" t="0" r="0" b="8890"/>
            <wp:wrapTopAndBottom/>
            <wp:docPr id="1" name="Grafi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455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1F351EC" w14:textId="77777777" w:rsidR="009D46CE" w:rsidRDefault="009D46CE" w:rsidP="009875C5">
      <w:pPr>
        <w:suppressAutoHyphens w:val="0"/>
        <w:rPr>
          <w:rFonts w:ascii="Arial" w:hAnsi="Arial" w:cs="Arial"/>
          <w:b/>
          <w:u w:val="single"/>
        </w:rPr>
      </w:pPr>
    </w:p>
    <w:p w14:paraId="7E9A9D14" w14:textId="77777777" w:rsidR="009D46CE" w:rsidRDefault="009D46CE" w:rsidP="009875C5">
      <w:pPr>
        <w:suppressAutoHyphens w:val="0"/>
        <w:rPr>
          <w:rFonts w:ascii="Arial" w:hAnsi="Arial" w:cs="Arial"/>
          <w:b/>
          <w:u w:val="single"/>
        </w:rPr>
      </w:pPr>
    </w:p>
    <w:p w14:paraId="0C88FA03" w14:textId="77777777" w:rsidR="009D46CE" w:rsidRDefault="009D46CE" w:rsidP="009875C5">
      <w:pPr>
        <w:suppressAutoHyphens w:val="0"/>
        <w:rPr>
          <w:rFonts w:ascii="Arial" w:hAnsi="Arial" w:cs="Arial"/>
          <w:b/>
          <w:u w:val="single"/>
        </w:rPr>
      </w:pPr>
    </w:p>
    <w:p w14:paraId="2EE41969" w14:textId="71FA18CB" w:rsidR="001B79B8" w:rsidRPr="00DA455A" w:rsidRDefault="00A33F43" w:rsidP="00DA455A">
      <w:pPr>
        <w:suppressAutoHyphens w:val="0"/>
        <w:rPr>
          <w:rFonts w:ascii="Arial" w:hAnsi="Arial" w:cs="Arial"/>
          <w:b/>
          <w:u w:val="single"/>
        </w:rPr>
      </w:pPr>
      <w:r w:rsidRPr="00376F56">
        <w:rPr>
          <w:rFonts w:ascii="Arial" w:hAnsi="Arial" w:cs="Arial"/>
          <w:b/>
          <w:color w:val="000000"/>
        </w:rPr>
        <w:t>[1</w:t>
      </w:r>
      <w:r w:rsidR="00CC46FE">
        <w:rPr>
          <w:rFonts w:ascii="Arial" w:hAnsi="Arial" w:cs="Arial"/>
          <w:b/>
          <w:color w:val="000000"/>
        </w:rPr>
        <w:t>9</w:t>
      </w:r>
      <w:r w:rsidRPr="00C55EE7">
        <w:rPr>
          <w:rFonts w:ascii="Arial" w:hAnsi="Arial" w:cs="Arial"/>
          <w:b/>
        </w:rPr>
        <w:t>-</w:t>
      </w:r>
      <w:r w:rsidR="00062D8E" w:rsidRPr="00C55EE7">
        <w:rPr>
          <w:rFonts w:ascii="Arial" w:hAnsi="Arial" w:cs="Arial"/>
          <w:b/>
        </w:rPr>
        <w:t>0</w:t>
      </w:r>
      <w:r w:rsidR="007232F8">
        <w:rPr>
          <w:rFonts w:ascii="Arial" w:hAnsi="Arial" w:cs="Arial"/>
          <w:b/>
        </w:rPr>
        <w:t>6</w:t>
      </w:r>
      <w:r w:rsidR="00663F0E">
        <w:rPr>
          <w:rFonts w:ascii="Arial" w:hAnsi="Arial" w:cs="Arial"/>
          <w:b/>
        </w:rPr>
        <w:t xml:space="preserve"> Volkswagen Arena</w:t>
      </w:r>
      <w:r w:rsidRPr="00C55EE7">
        <w:rPr>
          <w:rFonts w:ascii="Arial" w:hAnsi="Arial" w:cs="Arial"/>
          <w:b/>
        </w:rPr>
        <w:t>]</w:t>
      </w:r>
    </w:p>
    <w:p w14:paraId="7FAFA702" w14:textId="27217EF9" w:rsidR="004B76EF" w:rsidRPr="00663F0E" w:rsidRDefault="005853F5" w:rsidP="00181E17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Bei einem Heimspiel</w:t>
      </w:r>
      <w:r w:rsidR="00F65BE7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finden hier bis zu 30.000 Fans Platz. </w:t>
      </w:r>
    </w:p>
    <w:p w14:paraId="04DF6C35" w14:textId="0586194C" w:rsidR="00C025BA" w:rsidRPr="009D46CE" w:rsidRDefault="00C025BA" w:rsidP="00C025BA">
      <w:pPr>
        <w:tabs>
          <w:tab w:val="left" w:pos="3828"/>
        </w:tabs>
        <w:spacing w:line="400" w:lineRule="exact"/>
        <w:jc w:val="right"/>
        <w:rPr>
          <w:rFonts w:ascii="Arial" w:hAnsi="Arial" w:cs="Arial"/>
        </w:rPr>
      </w:pPr>
      <w:r w:rsidRPr="009D46CE">
        <w:rPr>
          <w:rFonts w:ascii="Arial" w:hAnsi="Arial" w:cs="Arial"/>
        </w:rPr>
        <w:t xml:space="preserve">Foto: </w:t>
      </w:r>
      <w:r w:rsidR="009D46CE" w:rsidRPr="009D46CE">
        <w:rPr>
          <w:rFonts w:ascii="Arial" w:hAnsi="Arial" w:cs="Arial"/>
        </w:rPr>
        <w:t>SeibertFotografie</w:t>
      </w:r>
    </w:p>
    <w:p w14:paraId="449DC52C" w14:textId="259DA16F" w:rsidR="00CF23DC" w:rsidRDefault="00CF23DC" w:rsidP="009F1733">
      <w:pPr>
        <w:tabs>
          <w:tab w:val="left" w:pos="3828"/>
        </w:tabs>
        <w:spacing w:line="400" w:lineRule="exact"/>
        <w:rPr>
          <w:rFonts w:ascii="Arial" w:hAnsi="Arial" w:cs="Arial"/>
          <w:b/>
          <w:color w:val="000000"/>
        </w:rPr>
      </w:pPr>
    </w:p>
    <w:p w14:paraId="061AC90C" w14:textId="41115D26" w:rsidR="009B78F0" w:rsidRPr="009824EB" w:rsidRDefault="009824EB" w:rsidP="009824EB">
      <w:pPr>
        <w:tabs>
          <w:tab w:val="left" w:pos="3828"/>
        </w:tabs>
        <w:spacing w:line="400" w:lineRule="exact"/>
        <w:rPr>
          <w:rFonts w:ascii="Arial" w:hAnsi="Arial" w:cs="Arial"/>
          <w:b/>
          <w:color w:val="000000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24883370" wp14:editId="7A56AC10">
            <wp:simplePos x="0" y="0"/>
            <wp:positionH relativeFrom="column">
              <wp:posOffset>-3810</wp:posOffset>
            </wp:positionH>
            <wp:positionV relativeFrom="paragraph">
              <wp:posOffset>-440690</wp:posOffset>
            </wp:positionV>
            <wp:extent cx="3513455" cy="2429510"/>
            <wp:effectExtent l="0" t="0" r="0" b="8890"/>
            <wp:wrapTopAndBottom/>
            <wp:docPr id="4" name="Grafi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455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5DC" w:rsidRPr="008245DC">
        <w:rPr>
          <w:rFonts w:ascii="Arial" w:hAnsi="Arial" w:cs="Arial"/>
          <w:b/>
          <w:color w:val="000000"/>
        </w:rPr>
        <w:t>[19-06</w:t>
      </w:r>
      <w:r w:rsidR="008245DC">
        <w:rPr>
          <w:rFonts w:ascii="Arial" w:hAnsi="Arial" w:cs="Arial"/>
          <w:b/>
          <w:color w:val="000000"/>
        </w:rPr>
        <w:t xml:space="preserve"> Sanitäranlage</w:t>
      </w:r>
      <w:r w:rsidR="008245DC" w:rsidRPr="008245DC">
        <w:rPr>
          <w:rFonts w:ascii="Arial" w:hAnsi="Arial" w:cs="Arial"/>
          <w:b/>
          <w:color w:val="000000"/>
          <w:sz w:val="26"/>
        </w:rPr>
        <w:t>]</w:t>
      </w:r>
    </w:p>
    <w:p w14:paraId="04E8D381" w14:textId="4B10E641" w:rsidR="00EF72BD" w:rsidRDefault="00EF72BD" w:rsidP="009B78F0">
      <w:pPr>
        <w:spacing w:line="400" w:lineRule="exact"/>
        <w:jc w:val="both"/>
        <w:rPr>
          <w:rFonts w:ascii="Arial" w:hAnsi="Arial" w:cs="Arial"/>
          <w:color w:val="000000"/>
          <w:sz w:val="26"/>
        </w:rPr>
      </w:pPr>
      <w:r w:rsidRPr="00550A89">
        <w:rPr>
          <w:rFonts w:ascii="Arial" w:hAnsi="Arial" w:cs="Arial"/>
          <w:i/>
        </w:rPr>
        <w:t>Stimmige Raumgestaltung: Alle Komponenten der Sanitäranlage wurden</w:t>
      </w:r>
      <w:r w:rsidR="00A96444">
        <w:rPr>
          <w:rFonts w:ascii="Arial" w:hAnsi="Arial" w:cs="Arial"/>
          <w:i/>
        </w:rPr>
        <w:t xml:space="preserve"> farblich</w:t>
      </w:r>
      <w:r w:rsidRPr="00550A89">
        <w:rPr>
          <w:rFonts w:ascii="Arial" w:hAnsi="Arial" w:cs="Arial"/>
          <w:i/>
        </w:rPr>
        <w:t xml:space="preserve"> aufeinander abgestimmt, um eine angenehme Raumwirkung zu erzielen</w:t>
      </w:r>
      <w:r w:rsidRPr="00550A89">
        <w:rPr>
          <w:rFonts w:ascii="Arial" w:hAnsi="Arial" w:cs="Arial"/>
          <w:i/>
          <w:color w:val="000000"/>
          <w:sz w:val="26"/>
        </w:rPr>
        <w:t>.</w:t>
      </w:r>
    </w:p>
    <w:p w14:paraId="5F8481AE" w14:textId="40A5DB14" w:rsidR="00EF72BD" w:rsidRPr="00EF72BD" w:rsidRDefault="00EF72BD" w:rsidP="00EF72BD">
      <w:pPr>
        <w:spacing w:line="400" w:lineRule="exact"/>
        <w:jc w:val="right"/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color w:val="000000"/>
          <w:sz w:val="26"/>
        </w:rPr>
        <w:t>Foto: Schäfer Trennwandsysteme</w:t>
      </w:r>
    </w:p>
    <w:p w14:paraId="34B5550C" w14:textId="3C6E6978" w:rsidR="008245DC" w:rsidRDefault="00EF0CFA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01C9530" wp14:editId="3A08341E">
            <wp:simplePos x="0" y="0"/>
            <wp:positionH relativeFrom="column">
              <wp:posOffset>635</wp:posOffset>
            </wp:positionH>
            <wp:positionV relativeFrom="paragraph">
              <wp:posOffset>320675</wp:posOffset>
            </wp:positionV>
            <wp:extent cx="3513600" cy="2430000"/>
            <wp:effectExtent l="0" t="0" r="0" b="8890"/>
            <wp:wrapTopAndBottom/>
            <wp:docPr id="5" name="Grafi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167527" w14:textId="0FB4092F" w:rsidR="00533118" w:rsidRPr="00533118" w:rsidRDefault="00533118" w:rsidP="009B78F0">
      <w:pPr>
        <w:spacing w:line="400" w:lineRule="exact"/>
        <w:jc w:val="both"/>
        <w:rPr>
          <w:rFonts w:ascii="Arial" w:hAnsi="Arial" w:cs="Arial"/>
          <w:color w:val="000000"/>
          <w:sz w:val="26"/>
        </w:rPr>
      </w:pPr>
      <w:r>
        <w:rPr>
          <w:rFonts w:ascii="Arial" w:hAnsi="Arial" w:cs="Arial"/>
          <w:b/>
          <w:color w:val="000000"/>
          <w:sz w:val="26"/>
        </w:rPr>
        <w:t>[19-06 EF-3 Altus]</w:t>
      </w:r>
      <w:r>
        <w:rPr>
          <w:rFonts w:ascii="Arial" w:hAnsi="Arial" w:cs="Arial"/>
          <w:b/>
          <w:color w:val="000000"/>
          <w:sz w:val="26"/>
        </w:rPr>
        <w:br/>
      </w:r>
      <w:r w:rsidR="0020607A" w:rsidRPr="00550A89">
        <w:rPr>
          <w:rFonts w:ascii="Arial" w:hAnsi="Arial" w:cs="Arial"/>
          <w:i/>
        </w:rPr>
        <w:t>T</w:t>
      </w:r>
      <w:r w:rsidR="00F65BE7" w:rsidRPr="00550A89">
        <w:rPr>
          <w:rFonts w:ascii="Arial" w:hAnsi="Arial" w:cs="Arial"/>
          <w:i/>
        </w:rPr>
        <w:t>on-in-</w:t>
      </w:r>
      <w:r w:rsidR="0020607A" w:rsidRPr="00550A89">
        <w:rPr>
          <w:rFonts w:ascii="Arial" w:hAnsi="Arial" w:cs="Arial"/>
          <w:i/>
        </w:rPr>
        <w:t>Ton</w:t>
      </w:r>
      <w:r w:rsidRPr="00550A89">
        <w:rPr>
          <w:rFonts w:ascii="Arial" w:hAnsi="Arial" w:cs="Arial"/>
          <w:i/>
        </w:rPr>
        <w:t>: Die WC-Trennwandanlage EF-3 Altus in Anthrazit von Schäfer fügt sich stimmig in das</w:t>
      </w:r>
      <w:r w:rsidR="0020607A" w:rsidRPr="00550A89">
        <w:rPr>
          <w:rFonts w:ascii="Arial" w:hAnsi="Arial" w:cs="Arial"/>
          <w:i/>
        </w:rPr>
        <w:t xml:space="preserve"> graue</w:t>
      </w:r>
      <w:r w:rsidRPr="00550A89">
        <w:rPr>
          <w:rFonts w:ascii="Arial" w:hAnsi="Arial" w:cs="Arial"/>
          <w:i/>
        </w:rPr>
        <w:t xml:space="preserve"> </w:t>
      </w:r>
      <w:r w:rsidR="0020607A" w:rsidRPr="00550A89">
        <w:rPr>
          <w:rFonts w:ascii="Arial" w:hAnsi="Arial" w:cs="Arial"/>
          <w:i/>
        </w:rPr>
        <w:t>Farbk</w:t>
      </w:r>
      <w:r w:rsidRPr="00550A89">
        <w:rPr>
          <w:rFonts w:ascii="Arial" w:hAnsi="Arial" w:cs="Arial"/>
          <w:i/>
        </w:rPr>
        <w:t>onzept ein.</w:t>
      </w:r>
      <w:r w:rsidRPr="00533118">
        <w:rPr>
          <w:rFonts w:ascii="Arial" w:hAnsi="Arial" w:cs="Arial"/>
          <w:color w:val="000000"/>
          <w:sz w:val="26"/>
        </w:rPr>
        <w:t xml:space="preserve"> </w:t>
      </w:r>
    </w:p>
    <w:p w14:paraId="5701141B" w14:textId="4834864C" w:rsidR="00533118" w:rsidRPr="00533118" w:rsidRDefault="00533118" w:rsidP="00533118">
      <w:pPr>
        <w:spacing w:line="400" w:lineRule="exact"/>
        <w:jc w:val="right"/>
        <w:rPr>
          <w:rFonts w:ascii="Arial" w:hAnsi="Arial" w:cs="Arial"/>
          <w:color w:val="000000"/>
          <w:sz w:val="26"/>
        </w:rPr>
      </w:pPr>
      <w:r w:rsidRPr="00533118">
        <w:rPr>
          <w:rFonts w:ascii="Arial" w:hAnsi="Arial" w:cs="Arial"/>
          <w:color w:val="000000"/>
          <w:sz w:val="26"/>
        </w:rPr>
        <w:t>Foto: Schäfer Trennwandsysteme</w:t>
      </w:r>
    </w:p>
    <w:p w14:paraId="5D99334E" w14:textId="77777777" w:rsidR="00533118" w:rsidRDefault="00533118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</w:p>
    <w:p w14:paraId="67C447AD" w14:textId="77777777" w:rsidR="00EF0CFA" w:rsidRDefault="00EF0CFA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</w:p>
    <w:p w14:paraId="6FFE9D73" w14:textId="77777777" w:rsidR="00EF0CFA" w:rsidRDefault="00EF0CFA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</w:p>
    <w:p w14:paraId="15EB2A4F" w14:textId="77777777" w:rsidR="00EF0CFA" w:rsidRDefault="00EF0CFA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</w:p>
    <w:p w14:paraId="2210E814" w14:textId="2AB5B722" w:rsidR="00533118" w:rsidRPr="00EF0CFA" w:rsidRDefault="00EF0CFA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 wp14:anchorId="364892D2" wp14:editId="534BB00D">
            <wp:simplePos x="0" y="0"/>
            <wp:positionH relativeFrom="column">
              <wp:posOffset>-9525</wp:posOffset>
            </wp:positionH>
            <wp:positionV relativeFrom="paragraph">
              <wp:posOffset>-276860</wp:posOffset>
            </wp:positionV>
            <wp:extent cx="2429510" cy="3513455"/>
            <wp:effectExtent l="0" t="0" r="8890" b="0"/>
            <wp:wrapTopAndBottom/>
            <wp:docPr id="6" name="Grafi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118">
        <w:rPr>
          <w:rFonts w:ascii="Arial" w:hAnsi="Arial" w:cs="Arial"/>
          <w:b/>
          <w:color w:val="000000"/>
          <w:sz w:val="26"/>
        </w:rPr>
        <w:t>[19-06 Oberfläche]</w:t>
      </w:r>
      <w:r w:rsidR="00533118">
        <w:rPr>
          <w:rFonts w:ascii="Arial" w:hAnsi="Arial" w:cs="Arial"/>
          <w:b/>
          <w:color w:val="000000"/>
          <w:sz w:val="26"/>
        </w:rPr>
        <w:br/>
      </w:r>
      <w:r w:rsidR="00533118" w:rsidRPr="00550A89">
        <w:rPr>
          <w:rFonts w:ascii="Arial" w:hAnsi="Arial" w:cs="Arial"/>
          <w:i/>
        </w:rPr>
        <w:t>Die Oberfläche</w:t>
      </w:r>
      <w:r w:rsidR="00530ED8" w:rsidRPr="00550A89">
        <w:rPr>
          <w:rFonts w:ascii="Arial" w:hAnsi="Arial" w:cs="Arial"/>
          <w:i/>
        </w:rPr>
        <w:t>n</w:t>
      </w:r>
      <w:r w:rsidR="00533118" w:rsidRPr="00550A89">
        <w:rPr>
          <w:rFonts w:ascii="Arial" w:hAnsi="Arial" w:cs="Arial"/>
          <w:i/>
        </w:rPr>
        <w:t xml:space="preserve"> der Kabinenanlagen bestehen aus HPL-Vollkernplatten. Diese sind besonders glatt und lassen sich daher einfach reinigen.</w:t>
      </w:r>
      <w:r w:rsidR="00533118" w:rsidRPr="00533118">
        <w:rPr>
          <w:rFonts w:ascii="Arial" w:hAnsi="Arial" w:cs="Arial"/>
          <w:color w:val="000000"/>
          <w:sz w:val="26"/>
        </w:rPr>
        <w:t xml:space="preserve"> </w:t>
      </w:r>
    </w:p>
    <w:p w14:paraId="069AB5A1" w14:textId="4A4E5E80" w:rsidR="00533118" w:rsidRPr="00533118" w:rsidRDefault="00533118" w:rsidP="00C30483">
      <w:pPr>
        <w:spacing w:line="400" w:lineRule="exact"/>
        <w:jc w:val="right"/>
        <w:rPr>
          <w:rFonts w:ascii="Arial" w:hAnsi="Arial" w:cs="Arial"/>
          <w:color w:val="000000"/>
          <w:sz w:val="26"/>
        </w:rPr>
      </w:pPr>
      <w:r w:rsidRPr="00533118">
        <w:rPr>
          <w:rFonts w:ascii="Arial" w:hAnsi="Arial" w:cs="Arial"/>
          <w:color w:val="000000"/>
          <w:sz w:val="26"/>
        </w:rPr>
        <w:t>Foto: Schäfer Trennwandsysteme</w:t>
      </w:r>
    </w:p>
    <w:p w14:paraId="595224E1" w14:textId="77777777" w:rsidR="00533118" w:rsidRDefault="00533118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</w:p>
    <w:p w14:paraId="3F5DBB02" w14:textId="77777777" w:rsidR="00533118" w:rsidRPr="008245DC" w:rsidRDefault="00533118" w:rsidP="009B78F0">
      <w:pPr>
        <w:spacing w:line="400" w:lineRule="exact"/>
        <w:jc w:val="both"/>
        <w:rPr>
          <w:rFonts w:ascii="Arial" w:hAnsi="Arial" w:cs="Arial"/>
          <w:b/>
          <w:color w:val="000000"/>
          <w:sz w:val="26"/>
        </w:rPr>
      </w:pPr>
    </w:p>
    <w:p w14:paraId="4C9F916C" w14:textId="77777777" w:rsidR="00A21FE6" w:rsidRPr="000B3FA9" w:rsidRDefault="00A21FE6" w:rsidP="00A21FE6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0B3FA9">
        <w:rPr>
          <w:rFonts w:cs="Arial"/>
          <w:b w:val="0"/>
          <w:bCs w:val="0"/>
        </w:rPr>
        <w:t>Rückfragen beantwortet gern:</w:t>
      </w:r>
      <w:r w:rsidRPr="000B3FA9">
        <w:rPr>
          <w:rFonts w:cs="Arial"/>
          <w:color w:val="000000"/>
        </w:rPr>
        <w:t xml:space="preserve"> </w:t>
      </w:r>
    </w:p>
    <w:p w14:paraId="209AC1B1" w14:textId="77777777" w:rsidR="00A21FE6" w:rsidRPr="000B3FA9" w:rsidRDefault="00A21FE6" w:rsidP="00A21FE6">
      <w:pPr>
        <w:rPr>
          <w:rFonts w:ascii="Arial" w:hAnsi="Arial" w:cs="Arial"/>
        </w:rPr>
      </w:pPr>
    </w:p>
    <w:p w14:paraId="6C055487" w14:textId="77777777" w:rsidR="00A21FE6" w:rsidRPr="000B3FA9" w:rsidRDefault="00A21FE6" w:rsidP="00A21FE6">
      <w:pPr>
        <w:rPr>
          <w:rFonts w:ascii="Arial" w:hAnsi="Arial" w:cs="Arial"/>
        </w:rPr>
        <w:sectPr w:rsidR="00A21FE6" w:rsidRPr="000B3FA9" w:rsidSect="00E04305">
          <w:footerReference w:type="default" r:id="rId14"/>
          <w:headerReference w:type="first" r:id="rId15"/>
          <w:footnotePr>
            <w:pos w:val="beneathText"/>
          </w:footnotePr>
          <w:type w:val="continuous"/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2388A5D9" w14:textId="77777777" w:rsidR="00597840" w:rsidRDefault="00597840" w:rsidP="0059784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Schäfer Trennwandsysteme GmbH</w:t>
      </w:r>
    </w:p>
    <w:p w14:paraId="4C4F3166" w14:textId="7B7B053F" w:rsidR="00597840" w:rsidRDefault="00597840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Sandra Faßbender</w:t>
      </w:r>
    </w:p>
    <w:p w14:paraId="1526FF68" w14:textId="77777777" w:rsidR="00597840" w:rsidRDefault="00597840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 +49 (2687) 9151 9856</w:t>
      </w:r>
    </w:p>
    <w:p w14:paraId="1420FB19" w14:textId="77777777" w:rsidR="00597840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eMail: s.fassbender@schaefer-tws.de</w:t>
      </w:r>
    </w:p>
    <w:p w14:paraId="504D980B" w14:textId="77777777" w:rsidR="00F5564C" w:rsidRPr="000B3FA9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www.schaefer-tws.de</w:t>
      </w:r>
    </w:p>
    <w:p w14:paraId="4BCEAD0C" w14:textId="77777777" w:rsidR="00F5564C" w:rsidRPr="000B3FA9" w:rsidRDefault="00F5564C" w:rsidP="00A21FE6">
      <w:pPr>
        <w:rPr>
          <w:rFonts w:ascii="Arial" w:hAnsi="Arial" w:cs="Arial"/>
          <w:sz w:val="18"/>
          <w:szCs w:val="18"/>
          <w:lang w:val="en-US"/>
        </w:rPr>
      </w:pPr>
    </w:p>
    <w:p w14:paraId="52D17109" w14:textId="77777777" w:rsidR="00A21FE6" w:rsidRPr="000B3FA9" w:rsidRDefault="00A21FE6" w:rsidP="00A21FE6">
      <w:pPr>
        <w:rPr>
          <w:rFonts w:ascii="Arial" w:hAnsi="Arial" w:cs="Arial"/>
          <w:b/>
          <w:sz w:val="18"/>
          <w:szCs w:val="18"/>
          <w:lang w:val="en-US"/>
        </w:rPr>
      </w:pPr>
      <w:r w:rsidRPr="000B3FA9">
        <w:rPr>
          <w:rFonts w:ascii="Arial" w:hAnsi="Arial" w:cs="Arial"/>
          <w:b/>
          <w:sz w:val="18"/>
          <w:szCs w:val="18"/>
          <w:lang w:val="en-US"/>
        </w:rPr>
        <w:lastRenderedPageBreak/>
        <w:t>Kommunikation2B</w:t>
      </w:r>
    </w:p>
    <w:p w14:paraId="47EA51A4" w14:textId="77777777" w:rsidR="00A21FE6" w:rsidRPr="000B3FA9" w:rsidRDefault="00F5564C" w:rsidP="00A21FE6">
      <w:pPr>
        <w:rPr>
          <w:rFonts w:ascii="Arial" w:hAnsi="Arial" w:cs="Arial"/>
          <w:sz w:val="18"/>
          <w:szCs w:val="18"/>
          <w:lang w:val="en-US"/>
        </w:rPr>
      </w:pPr>
      <w:r w:rsidRPr="000B3FA9">
        <w:rPr>
          <w:rFonts w:ascii="Arial" w:hAnsi="Arial" w:cs="Arial"/>
          <w:sz w:val="18"/>
          <w:szCs w:val="18"/>
          <w:lang w:val="en-US"/>
        </w:rPr>
        <w:t>Malina Drees</w:t>
      </w:r>
    </w:p>
    <w:p w14:paraId="034AE596" w14:textId="77777777" w:rsidR="00A21FE6" w:rsidRPr="000B3FA9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0B3FA9">
        <w:rPr>
          <w:rFonts w:cs="Arial"/>
          <w:b w:val="0"/>
          <w:bCs w:val="0"/>
          <w:sz w:val="18"/>
          <w:szCs w:val="18"/>
          <w:lang w:val="fr-FR"/>
        </w:rPr>
        <w:t xml:space="preserve">Tel. +49 (231) </w:t>
      </w:r>
      <w:r w:rsidR="00F5564C" w:rsidRPr="000B3FA9">
        <w:rPr>
          <w:rFonts w:cs="Arial"/>
          <w:b w:val="0"/>
          <w:bCs w:val="0"/>
          <w:sz w:val="18"/>
          <w:szCs w:val="18"/>
          <w:lang w:val="fr-FR"/>
        </w:rPr>
        <w:t>330 49 323</w:t>
      </w:r>
    </w:p>
    <w:p w14:paraId="6B565945" w14:textId="77777777" w:rsidR="00A21FE6" w:rsidRPr="000B3FA9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0B3FA9">
        <w:rPr>
          <w:rFonts w:cs="Arial"/>
          <w:b w:val="0"/>
          <w:bCs w:val="0"/>
          <w:sz w:val="18"/>
          <w:szCs w:val="18"/>
          <w:lang w:val="fr-FR"/>
        </w:rPr>
        <w:t xml:space="preserve">eMail: </w:t>
      </w:r>
      <w:r w:rsidR="00F5564C" w:rsidRPr="000B3FA9">
        <w:rPr>
          <w:rFonts w:cs="Arial"/>
          <w:b w:val="0"/>
          <w:bCs w:val="0"/>
          <w:sz w:val="18"/>
          <w:szCs w:val="18"/>
          <w:lang w:val="fr-FR"/>
        </w:rPr>
        <w:t>m.drees</w:t>
      </w:r>
      <w:r w:rsidRPr="000B3FA9">
        <w:rPr>
          <w:rFonts w:cs="Arial"/>
          <w:b w:val="0"/>
          <w:bCs w:val="0"/>
          <w:sz w:val="18"/>
          <w:szCs w:val="18"/>
          <w:lang w:val="fr-FR"/>
        </w:rPr>
        <w:t>@kommunikation2b.de</w:t>
      </w:r>
    </w:p>
    <w:p w14:paraId="6AABAB98" w14:textId="77777777" w:rsidR="00A21FE6" w:rsidRPr="00B952C0" w:rsidRDefault="003C499D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en-US"/>
        </w:rPr>
        <w:sectPr w:rsidR="00A21FE6" w:rsidRPr="00B952C0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0B3FA9">
        <w:rPr>
          <w:rFonts w:cs="Arial"/>
          <w:b w:val="0"/>
          <w:bCs w:val="0"/>
          <w:sz w:val="18"/>
          <w:szCs w:val="18"/>
          <w:lang w:val="en-US"/>
        </w:rPr>
        <w:t>www.kommunikation2b.de</w:t>
      </w:r>
    </w:p>
    <w:p w14:paraId="56E2DCFB" w14:textId="77777777" w:rsidR="003C499D" w:rsidRPr="00B952C0" w:rsidRDefault="003C499D" w:rsidP="00D67FBA">
      <w:pPr>
        <w:tabs>
          <w:tab w:val="left" w:pos="3828"/>
        </w:tabs>
        <w:spacing w:line="400" w:lineRule="exact"/>
        <w:rPr>
          <w:rFonts w:ascii="Arial" w:hAnsi="Arial" w:cs="Arial"/>
          <w:bCs/>
          <w:sz w:val="20"/>
          <w:lang w:val="en-US"/>
        </w:rPr>
      </w:pPr>
    </w:p>
    <w:sectPr w:rsidR="003C499D" w:rsidRPr="00B952C0" w:rsidSect="00A21FE6">
      <w:headerReference w:type="default" r:id="rId16"/>
      <w:footerReference w:type="default" r:id="rId17"/>
      <w:headerReference w:type="first" r:id="rId18"/>
      <w:footerReference w:type="first" r:id="rId19"/>
      <w:footnotePr>
        <w:pos w:val="beneathText"/>
      </w:footnotePr>
      <w:type w:val="continuous"/>
      <w:pgSz w:w="11906" w:h="16838"/>
      <w:pgMar w:top="1474" w:right="3402" w:bottom="1276" w:left="1701" w:header="720" w:footer="284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E792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E792E4" w16cid:durableId="222F32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51D5D" w14:textId="77777777" w:rsidR="00F849A4" w:rsidRDefault="00F849A4">
      <w:r>
        <w:separator/>
      </w:r>
    </w:p>
  </w:endnote>
  <w:endnote w:type="continuationSeparator" w:id="0">
    <w:p w14:paraId="2B01E7C2" w14:textId="77777777" w:rsidR="00F849A4" w:rsidRDefault="00F8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7D8DC" w14:textId="78EEE264" w:rsidR="00A21FE6" w:rsidRDefault="007243A0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</w:t>
    </w:r>
    <w:r w:rsidR="00CC46FE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-</w:t>
    </w:r>
    <w:r w:rsidR="00C17DCA">
      <w:rPr>
        <w:rFonts w:ascii="Arial" w:hAnsi="Arial" w:cs="Arial"/>
        <w:sz w:val="18"/>
        <w:szCs w:val="18"/>
      </w:rPr>
      <w:t>0</w:t>
    </w:r>
    <w:r w:rsidR="007A5CF3">
      <w:rPr>
        <w:rFonts w:ascii="Arial" w:hAnsi="Arial" w:cs="Arial"/>
        <w:sz w:val="18"/>
        <w:szCs w:val="18"/>
      </w:rPr>
      <w:t>6</w:t>
    </w:r>
    <w:r w:rsidR="00C17DCA">
      <w:rPr>
        <w:rFonts w:ascii="Arial" w:hAnsi="Arial" w:cs="Arial"/>
        <w:sz w:val="18"/>
        <w:szCs w:val="18"/>
      </w:rPr>
      <w:t xml:space="preserve"> </w:t>
    </w:r>
    <w:r w:rsidR="007A5CF3">
      <w:rPr>
        <w:rFonts w:ascii="Arial" w:hAnsi="Arial" w:cs="Arial"/>
        <w:sz w:val="18"/>
        <w:szCs w:val="18"/>
      </w:rPr>
      <w:t>Volkswagen Arena</w:t>
    </w:r>
    <w:r w:rsidR="00633846">
      <w:rPr>
        <w:rFonts w:ascii="Arial" w:hAnsi="Arial" w:cs="Arial"/>
        <w:sz w:val="18"/>
        <w:szCs w:val="18"/>
      </w:rPr>
      <w:t xml:space="preserve"> </w:t>
    </w:r>
    <w:r w:rsidR="00A21FE6">
      <w:rPr>
        <w:rFonts w:ascii="Arial" w:hAnsi="Arial" w:cs="Arial"/>
        <w:sz w:val="18"/>
      </w:rPr>
      <w:tab/>
    </w:r>
    <w:r w:rsidR="00A21FE6">
      <w:rPr>
        <w:rFonts w:ascii="Arial" w:hAnsi="Arial" w:cs="Arial"/>
        <w:sz w:val="18"/>
      </w:rPr>
      <w:tab/>
      <w:t xml:space="preserve">Seite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PAGE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BF6E35">
      <w:rPr>
        <w:rStyle w:val="Seitenzahl"/>
        <w:rFonts w:ascii="Arial" w:hAnsi="Arial" w:cs="Arial"/>
        <w:noProof/>
        <w:sz w:val="18"/>
      </w:rPr>
      <w:t>5</w:t>
    </w:r>
    <w:r w:rsidR="00A21FE6">
      <w:rPr>
        <w:rStyle w:val="Seitenzahl"/>
        <w:rFonts w:ascii="Arial" w:hAnsi="Arial" w:cs="Arial"/>
        <w:sz w:val="18"/>
      </w:rPr>
      <w:fldChar w:fldCharType="end"/>
    </w:r>
    <w:r w:rsidR="00A21FE6">
      <w:rPr>
        <w:rStyle w:val="Seitenzahl"/>
        <w:rFonts w:ascii="Arial" w:hAnsi="Arial" w:cs="Arial"/>
        <w:sz w:val="18"/>
      </w:rPr>
      <w:t xml:space="preserve"> von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NUMPAGES \*Arabic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BF6E35">
      <w:rPr>
        <w:rStyle w:val="Seitenzahl"/>
        <w:rFonts w:ascii="Arial" w:hAnsi="Arial" w:cs="Arial"/>
        <w:noProof/>
        <w:sz w:val="18"/>
      </w:rPr>
      <w:t>7</w:t>
    </w:r>
    <w:r w:rsidR="00A21FE6">
      <w:rPr>
        <w:rStyle w:val="Seitenzahl"/>
        <w:rFonts w:ascii="Arial" w:hAnsi="Arial" w:cs="Arial"/>
        <w:sz w:val="18"/>
      </w:rPr>
      <w:fldChar w:fldCharType="end"/>
    </w:r>
  </w:p>
  <w:p w14:paraId="70F76A0D" w14:textId="77777777" w:rsidR="00A21FE6" w:rsidRDefault="00A21FE6">
    <w:pPr>
      <w:pStyle w:val="Fuzeile"/>
      <w:rPr>
        <w:rFonts w:ascii="Arial" w:hAnsi="Arial" w:cs="Arial"/>
        <w:sz w:val="18"/>
        <w:szCs w:val="18"/>
      </w:rPr>
    </w:pPr>
  </w:p>
  <w:p w14:paraId="5EAC77EC" w14:textId="77777777" w:rsidR="00A21FE6" w:rsidRDefault="00A21F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EBD6" w14:textId="77777777" w:rsidR="00B445CD" w:rsidRDefault="004F4D1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Klinkerfassade</w:t>
    </w:r>
    <w:r w:rsidR="00B445CD">
      <w:rPr>
        <w:rFonts w:ascii="Arial" w:hAnsi="Arial" w:cs="Arial"/>
        <w:sz w:val="18"/>
      </w:rPr>
      <w:tab/>
    </w:r>
    <w:r w:rsidR="00B445CD">
      <w:rPr>
        <w:rFonts w:ascii="Arial" w:hAnsi="Arial" w:cs="Arial"/>
        <w:sz w:val="18"/>
      </w:rPr>
      <w:tab/>
      <w:t xml:space="preserve">Seite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PAGE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0C02BE">
      <w:rPr>
        <w:rStyle w:val="Seitenzahl"/>
        <w:rFonts w:ascii="Arial" w:hAnsi="Arial" w:cs="Arial"/>
        <w:noProof/>
        <w:sz w:val="18"/>
      </w:rPr>
      <w:t>6</w:t>
    </w:r>
    <w:r w:rsidR="00B445CD">
      <w:rPr>
        <w:rStyle w:val="Seitenzahl"/>
        <w:rFonts w:ascii="Arial" w:hAnsi="Arial" w:cs="Arial"/>
        <w:sz w:val="18"/>
      </w:rPr>
      <w:fldChar w:fldCharType="end"/>
    </w:r>
    <w:r w:rsidR="00B445CD">
      <w:rPr>
        <w:rStyle w:val="Seitenzahl"/>
        <w:rFonts w:ascii="Arial" w:hAnsi="Arial" w:cs="Arial"/>
        <w:sz w:val="18"/>
      </w:rPr>
      <w:t xml:space="preserve"> von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NUMPAGES \*Arabic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8E5FB3">
      <w:rPr>
        <w:rStyle w:val="Seitenzahl"/>
        <w:rFonts w:ascii="Arial" w:hAnsi="Arial" w:cs="Arial"/>
        <w:noProof/>
        <w:sz w:val="18"/>
      </w:rPr>
      <w:t>5</w:t>
    </w:r>
    <w:r w:rsidR="00B445CD">
      <w:rPr>
        <w:rStyle w:val="Seitenzahl"/>
        <w:rFonts w:ascii="Arial" w:hAnsi="Arial" w:cs="Arial"/>
        <w:sz w:val="18"/>
      </w:rPr>
      <w:fldChar w:fldCharType="end"/>
    </w:r>
  </w:p>
  <w:p w14:paraId="18656E40" w14:textId="77777777" w:rsidR="00B445CD" w:rsidRDefault="00B445CD">
    <w:pPr>
      <w:pStyle w:val="Fuzeile"/>
      <w:rPr>
        <w:rFonts w:ascii="Arial" w:hAnsi="Arial" w:cs="Arial"/>
        <w:sz w:val="18"/>
        <w:szCs w:val="18"/>
      </w:rPr>
    </w:pPr>
  </w:p>
  <w:p w14:paraId="06434A52" w14:textId="77777777" w:rsidR="00B445CD" w:rsidRDefault="00B445C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D8E2E" w14:textId="77777777" w:rsidR="004F4D1B" w:rsidRDefault="004F4D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B59D4" w14:textId="77777777" w:rsidR="00F849A4" w:rsidRDefault="00F849A4">
      <w:r>
        <w:separator/>
      </w:r>
    </w:p>
  </w:footnote>
  <w:footnote w:type="continuationSeparator" w:id="0">
    <w:p w14:paraId="2270E618" w14:textId="77777777" w:rsidR="00F849A4" w:rsidRDefault="00F84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5BF75" w14:textId="77777777" w:rsidR="00A21FE6" w:rsidRDefault="000C02BE" w:rsidP="00AF08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B69B967" wp14:editId="41FA7557">
          <wp:simplePos x="0" y="0"/>
          <wp:positionH relativeFrom="column">
            <wp:posOffset>5120640</wp:posOffset>
          </wp:positionH>
          <wp:positionV relativeFrom="paragraph">
            <wp:posOffset>95250</wp:posOffset>
          </wp:positionV>
          <wp:extent cx="1008000" cy="1008000"/>
          <wp:effectExtent l="0" t="0" r="1905" b="190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0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6E9E3B" w14:textId="77777777" w:rsidR="00A21FE6" w:rsidRPr="00DC4232" w:rsidRDefault="00A21FE6" w:rsidP="00AF08EF">
    <w:pPr>
      <w:pStyle w:val="Kopfzeile"/>
      <w:tabs>
        <w:tab w:val="left" w:pos="708"/>
      </w:tabs>
      <w:spacing w:before="120" w:line="480" w:lineRule="exact"/>
      <w:rPr>
        <w:rFonts w:cs="Arial"/>
        <w:b/>
        <w:bCs/>
        <w:color w:val="000000" w:themeColor="text1"/>
        <w:sz w:val="56"/>
        <w:szCs w:val="56"/>
      </w:rPr>
    </w:pPr>
    <w:r w:rsidRPr="00DC4232">
      <w:rPr>
        <w:rFonts w:cs="Arial"/>
        <w:b/>
        <w:bCs/>
        <w:color w:val="000000" w:themeColor="text1"/>
        <w:sz w:val="56"/>
        <w:szCs w:val="56"/>
      </w:rPr>
      <w:t>Presseinformation</w:t>
    </w:r>
  </w:p>
  <w:p w14:paraId="26B91627" w14:textId="77777777" w:rsidR="00A21FE6" w:rsidRPr="00DC4232" w:rsidRDefault="00F5564C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F5564C">
      <w:rPr>
        <w:rFonts w:cs="Arial"/>
        <w:b/>
        <w:color w:val="000000" w:themeColor="text1"/>
        <w:sz w:val="18"/>
        <w:szCs w:val="18"/>
      </w:rPr>
      <w:t>Schäfer Trennwandsysteme GmbH</w:t>
    </w:r>
    <w:r>
      <w:rPr>
        <w:rFonts w:cs="Arial"/>
        <w:b/>
        <w:color w:val="000000" w:themeColor="text1"/>
        <w:sz w:val="18"/>
        <w:szCs w:val="18"/>
      </w:rPr>
      <w:t xml:space="preserve">, </w:t>
    </w:r>
    <w:r w:rsidRPr="00F5564C">
      <w:rPr>
        <w:rFonts w:cs="Arial"/>
        <w:color w:val="000000" w:themeColor="text1"/>
        <w:sz w:val="18"/>
        <w:szCs w:val="18"/>
      </w:rPr>
      <w:t>Industriepark 37, 56593 Horhausen</w:t>
    </w:r>
    <w:r w:rsidR="00A21FE6" w:rsidRPr="00F5564C">
      <w:rPr>
        <w:rFonts w:cs="Arial"/>
        <w:color w:val="000000" w:themeColor="text1"/>
        <w:sz w:val="18"/>
        <w:szCs w:val="18"/>
      </w:rPr>
      <w:br/>
    </w:r>
    <w:r w:rsidR="00A21FE6" w:rsidRPr="00DC4232">
      <w:rPr>
        <w:rFonts w:cs="Arial"/>
        <w:color w:val="000000" w:themeColor="text1"/>
        <w:sz w:val="18"/>
        <w:szCs w:val="18"/>
      </w:rPr>
      <w:t>Abdruck honorarfrei. Belegexemplar und Rückfragen bitte an:</w:t>
    </w:r>
  </w:p>
  <w:p w14:paraId="25938C0B" w14:textId="77777777" w:rsidR="00A21FE6" w:rsidRPr="00DC4232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DC4232">
      <w:rPr>
        <w:rFonts w:cs="Arial"/>
        <w:b/>
        <w:bCs/>
        <w:color w:val="000000" w:themeColor="text1"/>
        <w:sz w:val="18"/>
        <w:szCs w:val="18"/>
      </w:rPr>
      <w:t>Kommunikation2B</w:t>
    </w:r>
    <w:r w:rsidRPr="00DC4232">
      <w:rPr>
        <w:rFonts w:cs="Arial"/>
        <w:color w:val="000000" w:themeColor="text1"/>
        <w:sz w:val="18"/>
        <w:szCs w:val="18"/>
      </w:rPr>
      <w:t xml:space="preserve">, </w:t>
    </w:r>
    <w:r w:rsidR="0047082C">
      <w:rPr>
        <w:rFonts w:cs="Arial"/>
        <w:color w:val="000000" w:themeColor="text1"/>
        <w:sz w:val="18"/>
        <w:szCs w:val="18"/>
      </w:rPr>
      <w:t>Westfalendamm 69</w:t>
    </w:r>
    <w:r w:rsidRPr="00DC4232">
      <w:rPr>
        <w:rFonts w:cs="Arial"/>
        <w:color w:val="000000" w:themeColor="text1"/>
        <w:sz w:val="18"/>
        <w:szCs w:val="18"/>
      </w:rPr>
      <w:t>, 441</w:t>
    </w:r>
    <w:r w:rsidR="0047082C">
      <w:rPr>
        <w:rFonts w:cs="Arial"/>
        <w:color w:val="000000" w:themeColor="text1"/>
        <w:sz w:val="18"/>
        <w:szCs w:val="18"/>
      </w:rPr>
      <w:t>41</w:t>
    </w:r>
    <w:r w:rsidRPr="00DC4232">
      <w:rPr>
        <w:rFonts w:cs="Arial"/>
        <w:color w:val="000000" w:themeColor="text1"/>
        <w:sz w:val="18"/>
        <w:szCs w:val="18"/>
      </w:rPr>
      <w:t xml:space="preserve"> Dortmund, Fon: 0231/</w:t>
    </w:r>
    <w:r w:rsidR="007C1532">
      <w:rPr>
        <w:rFonts w:cs="Arial"/>
        <w:color w:val="000000" w:themeColor="text1"/>
        <w:sz w:val="18"/>
        <w:szCs w:val="18"/>
      </w:rPr>
      <w:t>33049323</w:t>
    </w:r>
  </w:p>
  <w:p w14:paraId="28704C7A" w14:textId="77777777" w:rsidR="00A21FE6" w:rsidRPr="0025546E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FFFFFF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0DA4F" w14:textId="77777777" w:rsidR="004F4D1B" w:rsidRDefault="004F4D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6A2EA" w14:textId="77777777" w:rsidR="00B445CD" w:rsidRDefault="00B445CD">
    <w:pPr>
      <w:pStyle w:val="Kopfzeile"/>
    </w:pPr>
  </w:p>
  <w:p w14:paraId="3784E930" w14:textId="77777777" w:rsidR="00B445CD" w:rsidRDefault="00B445CD">
    <w:pPr>
      <w:pStyle w:val="Kopfzeile"/>
    </w:pPr>
  </w:p>
  <w:p w14:paraId="00F2ABC9" w14:textId="77777777" w:rsidR="00B445CD" w:rsidRDefault="00B445C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CB2D89"/>
    <w:multiLevelType w:val="multilevel"/>
    <w:tmpl w:val="46E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DB04D5"/>
    <w:multiLevelType w:val="hybridMultilevel"/>
    <w:tmpl w:val="FC52893E"/>
    <w:lvl w:ilvl="0" w:tplc="41B4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23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AB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8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2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9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40E48"/>
    <w:multiLevelType w:val="hybridMultilevel"/>
    <w:tmpl w:val="BF0CDED2"/>
    <w:lvl w:ilvl="0" w:tplc="447A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12C10"/>
    <w:multiLevelType w:val="hybridMultilevel"/>
    <w:tmpl w:val="CABAEF50"/>
    <w:lvl w:ilvl="0" w:tplc="4C024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62F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8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C7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0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0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6B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3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8B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in Schäfer">
    <w15:presenceInfo w15:providerId="AD" w15:userId="S::M.Schaefer@schaefer-tws.de::94675442-0340-4ac9-9ddb-aae9db5b09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B9B"/>
    <w:rsid w:val="00001F44"/>
    <w:rsid w:val="00003D10"/>
    <w:rsid w:val="00004F42"/>
    <w:rsid w:val="00007575"/>
    <w:rsid w:val="00011409"/>
    <w:rsid w:val="0001177D"/>
    <w:rsid w:val="00012579"/>
    <w:rsid w:val="000125B6"/>
    <w:rsid w:val="00013288"/>
    <w:rsid w:val="00014253"/>
    <w:rsid w:val="00014EB0"/>
    <w:rsid w:val="000155E3"/>
    <w:rsid w:val="00015896"/>
    <w:rsid w:val="00015CD1"/>
    <w:rsid w:val="00016898"/>
    <w:rsid w:val="00016A5D"/>
    <w:rsid w:val="0001723B"/>
    <w:rsid w:val="0001780D"/>
    <w:rsid w:val="0001793F"/>
    <w:rsid w:val="00017C64"/>
    <w:rsid w:val="000201F6"/>
    <w:rsid w:val="0002071A"/>
    <w:rsid w:val="0002072A"/>
    <w:rsid w:val="0002072F"/>
    <w:rsid w:val="00021A78"/>
    <w:rsid w:val="000227AD"/>
    <w:rsid w:val="000232C3"/>
    <w:rsid w:val="00023D7D"/>
    <w:rsid w:val="00024234"/>
    <w:rsid w:val="0002451E"/>
    <w:rsid w:val="00026069"/>
    <w:rsid w:val="00026727"/>
    <w:rsid w:val="00026EC2"/>
    <w:rsid w:val="00030261"/>
    <w:rsid w:val="00030349"/>
    <w:rsid w:val="0003165F"/>
    <w:rsid w:val="00031BC7"/>
    <w:rsid w:val="00031E47"/>
    <w:rsid w:val="000331DC"/>
    <w:rsid w:val="00034948"/>
    <w:rsid w:val="00034B8F"/>
    <w:rsid w:val="0003710B"/>
    <w:rsid w:val="00037213"/>
    <w:rsid w:val="00037CB2"/>
    <w:rsid w:val="000411F5"/>
    <w:rsid w:val="00041C90"/>
    <w:rsid w:val="00041D6C"/>
    <w:rsid w:val="00043328"/>
    <w:rsid w:val="000454B1"/>
    <w:rsid w:val="000456B0"/>
    <w:rsid w:val="0004584C"/>
    <w:rsid w:val="000477BE"/>
    <w:rsid w:val="00047FEA"/>
    <w:rsid w:val="00050170"/>
    <w:rsid w:val="00050657"/>
    <w:rsid w:val="00050ECE"/>
    <w:rsid w:val="00051067"/>
    <w:rsid w:val="00051ABC"/>
    <w:rsid w:val="000539E6"/>
    <w:rsid w:val="00053BA2"/>
    <w:rsid w:val="00055E75"/>
    <w:rsid w:val="000566CB"/>
    <w:rsid w:val="0005690F"/>
    <w:rsid w:val="00056FE7"/>
    <w:rsid w:val="00062D8E"/>
    <w:rsid w:val="0006303B"/>
    <w:rsid w:val="00064485"/>
    <w:rsid w:val="00065E9C"/>
    <w:rsid w:val="00066768"/>
    <w:rsid w:val="000668C2"/>
    <w:rsid w:val="000671C3"/>
    <w:rsid w:val="000679F1"/>
    <w:rsid w:val="00067DA6"/>
    <w:rsid w:val="00070725"/>
    <w:rsid w:val="00070946"/>
    <w:rsid w:val="000716EC"/>
    <w:rsid w:val="000717B1"/>
    <w:rsid w:val="00072643"/>
    <w:rsid w:val="00072749"/>
    <w:rsid w:val="00074152"/>
    <w:rsid w:val="00074AAA"/>
    <w:rsid w:val="00075167"/>
    <w:rsid w:val="00076669"/>
    <w:rsid w:val="000777D7"/>
    <w:rsid w:val="00077B44"/>
    <w:rsid w:val="00081177"/>
    <w:rsid w:val="00082210"/>
    <w:rsid w:val="000827FA"/>
    <w:rsid w:val="00084281"/>
    <w:rsid w:val="000843E1"/>
    <w:rsid w:val="00084516"/>
    <w:rsid w:val="0008455C"/>
    <w:rsid w:val="00086267"/>
    <w:rsid w:val="0009079E"/>
    <w:rsid w:val="00091353"/>
    <w:rsid w:val="000927CB"/>
    <w:rsid w:val="0009281E"/>
    <w:rsid w:val="00092E38"/>
    <w:rsid w:val="00094191"/>
    <w:rsid w:val="0009568A"/>
    <w:rsid w:val="00096113"/>
    <w:rsid w:val="00096AE2"/>
    <w:rsid w:val="00096D12"/>
    <w:rsid w:val="00096F65"/>
    <w:rsid w:val="00097040"/>
    <w:rsid w:val="000979A1"/>
    <w:rsid w:val="00097EA8"/>
    <w:rsid w:val="00097EF9"/>
    <w:rsid w:val="000A0932"/>
    <w:rsid w:val="000A0D3D"/>
    <w:rsid w:val="000A2732"/>
    <w:rsid w:val="000A463C"/>
    <w:rsid w:val="000A6097"/>
    <w:rsid w:val="000A664D"/>
    <w:rsid w:val="000A74AF"/>
    <w:rsid w:val="000A79E5"/>
    <w:rsid w:val="000B1827"/>
    <w:rsid w:val="000B22E1"/>
    <w:rsid w:val="000B25BC"/>
    <w:rsid w:val="000B3D08"/>
    <w:rsid w:val="000B3FA9"/>
    <w:rsid w:val="000B4413"/>
    <w:rsid w:val="000B5323"/>
    <w:rsid w:val="000B57E4"/>
    <w:rsid w:val="000B5EF3"/>
    <w:rsid w:val="000B62EB"/>
    <w:rsid w:val="000B6D2A"/>
    <w:rsid w:val="000B7D86"/>
    <w:rsid w:val="000B7EDB"/>
    <w:rsid w:val="000C00B5"/>
    <w:rsid w:val="000C02BE"/>
    <w:rsid w:val="000C26FA"/>
    <w:rsid w:val="000C3AB3"/>
    <w:rsid w:val="000C4000"/>
    <w:rsid w:val="000C4318"/>
    <w:rsid w:val="000C62A2"/>
    <w:rsid w:val="000C6D2D"/>
    <w:rsid w:val="000C7D25"/>
    <w:rsid w:val="000C7F21"/>
    <w:rsid w:val="000D0F59"/>
    <w:rsid w:val="000D1052"/>
    <w:rsid w:val="000D1486"/>
    <w:rsid w:val="000D1768"/>
    <w:rsid w:val="000D20E2"/>
    <w:rsid w:val="000D247D"/>
    <w:rsid w:val="000D2888"/>
    <w:rsid w:val="000D320E"/>
    <w:rsid w:val="000D3E0D"/>
    <w:rsid w:val="000D3F90"/>
    <w:rsid w:val="000D592C"/>
    <w:rsid w:val="000D62BB"/>
    <w:rsid w:val="000D6656"/>
    <w:rsid w:val="000D6973"/>
    <w:rsid w:val="000D69D4"/>
    <w:rsid w:val="000D7A07"/>
    <w:rsid w:val="000E0189"/>
    <w:rsid w:val="000E107D"/>
    <w:rsid w:val="000E14C0"/>
    <w:rsid w:val="000E168B"/>
    <w:rsid w:val="000E1BE4"/>
    <w:rsid w:val="000E1BFE"/>
    <w:rsid w:val="000E2CB1"/>
    <w:rsid w:val="000E2F02"/>
    <w:rsid w:val="000E5E10"/>
    <w:rsid w:val="000E733E"/>
    <w:rsid w:val="000E7464"/>
    <w:rsid w:val="000E7524"/>
    <w:rsid w:val="000E7D52"/>
    <w:rsid w:val="000F0510"/>
    <w:rsid w:val="000F1E3E"/>
    <w:rsid w:val="000F245C"/>
    <w:rsid w:val="000F2816"/>
    <w:rsid w:val="000F3D14"/>
    <w:rsid w:val="000F53C1"/>
    <w:rsid w:val="000F58B6"/>
    <w:rsid w:val="000F594A"/>
    <w:rsid w:val="000F63B4"/>
    <w:rsid w:val="000F70AC"/>
    <w:rsid w:val="0010215D"/>
    <w:rsid w:val="00104818"/>
    <w:rsid w:val="00104D0E"/>
    <w:rsid w:val="001050F1"/>
    <w:rsid w:val="00105391"/>
    <w:rsid w:val="00106246"/>
    <w:rsid w:val="0010765A"/>
    <w:rsid w:val="00110124"/>
    <w:rsid w:val="0011035B"/>
    <w:rsid w:val="001108F2"/>
    <w:rsid w:val="00110AE2"/>
    <w:rsid w:val="00110E91"/>
    <w:rsid w:val="00111B99"/>
    <w:rsid w:val="0011203D"/>
    <w:rsid w:val="001123B3"/>
    <w:rsid w:val="00113B91"/>
    <w:rsid w:val="00113BCD"/>
    <w:rsid w:val="001142A8"/>
    <w:rsid w:val="00115325"/>
    <w:rsid w:val="00115F59"/>
    <w:rsid w:val="00116C5A"/>
    <w:rsid w:val="00117E7F"/>
    <w:rsid w:val="00117F54"/>
    <w:rsid w:val="00120B21"/>
    <w:rsid w:val="00121165"/>
    <w:rsid w:val="00121D63"/>
    <w:rsid w:val="00122877"/>
    <w:rsid w:val="00122918"/>
    <w:rsid w:val="001229E7"/>
    <w:rsid w:val="0012382B"/>
    <w:rsid w:val="00130FCF"/>
    <w:rsid w:val="0013159B"/>
    <w:rsid w:val="00132F59"/>
    <w:rsid w:val="00133573"/>
    <w:rsid w:val="00133934"/>
    <w:rsid w:val="00134C06"/>
    <w:rsid w:val="00134E3D"/>
    <w:rsid w:val="0013751A"/>
    <w:rsid w:val="00137E02"/>
    <w:rsid w:val="001401F7"/>
    <w:rsid w:val="00140CEA"/>
    <w:rsid w:val="00141166"/>
    <w:rsid w:val="001411AA"/>
    <w:rsid w:val="0014176E"/>
    <w:rsid w:val="0014207E"/>
    <w:rsid w:val="001428F8"/>
    <w:rsid w:val="00143434"/>
    <w:rsid w:val="00143ED1"/>
    <w:rsid w:val="00145575"/>
    <w:rsid w:val="001461B0"/>
    <w:rsid w:val="001462F8"/>
    <w:rsid w:val="00146DBB"/>
    <w:rsid w:val="00147B6E"/>
    <w:rsid w:val="00147D19"/>
    <w:rsid w:val="00150EFF"/>
    <w:rsid w:val="00150FB7"/>
    <w:rsid w:val="00151772"/>
    <w:rsid w:val="00151FEB"/>
    <w:rsid w:val="001520D0"/>
    <w:rsid w:val="001529A2"/>
    <w:rsid w:val="00153DBF"/>
    <w:rsid w:val="001540C5"/>
    <w:rsid w:val="00154FC7"/>
    <w:rsid w:val="001561FB"/>
    <w:rsid w:val="0015674D"/>
    <w:rsid w:val="00157B62"/>
    <w:rsid w:val="00161BD4"/>
    <w:rsid w:val="001621BA"/>
    <w:rsid w:val="00163C17"/>
    <w:rsid w:val="001644C1"/>
    <w:rsid w:val="0016472A"/>
    <w:rsid w:val="001648AC"/>
    <w:rsid w:val="001652F6"/>
    <w:rsid w:val="00165A86"/>
    <w:rsid w:val="00165F60"/>
    <w:rsid w:val="00166228"/>
    <w:rsid w:val="0016685F"/>
    <w:rsid w:val="0016753E"/>
    <w:rsid w:val="00171A55"/>
    <w:rsid w:val="001723F4"/>
    <w:rsid w:val="0017278D"/>
    <w:rsid w:val="00172A27"/>
    <w:rsid w:val="00174759"/>
    <w:rsid w:val="00174B2C"/>
    <w:rsid w:val="001762F7"/>
    <w:rsid w:val="00176E14"/>
    <w:rsid w:val="00176F57"/>
    <w:rsid w:val="00177C82"/>
    <w:rsid w:val="0018111A"/>
    <w:rsid w:val="00181E17"/>
    <w:rsid w:val="00182230"/>
    <w:rsid w:val="00183AB2"/>
    <w:rsid w:val="0018507F"/>
    <w:rsid w:val="00185757"/>
    <w:rsid w:val="001860A0"/>
    <w:rsid w:val="0018688D"/>
    <w:rsid w:val="00186FDB"/>
    <w:rsid w:val="00190046"/>
    <w:rsid w:val="00190FDE"/>
    <w:rsid w:val="001918E0"/>
    <w:rsid w:val="00192961"/>
    <w:rsid w:val="0019503B"/>
    <w:rsid w:val="0019681C"/>
    <w:rsid w:val="001979B2"/>
    <w:rsid w:val="001A1CA7"/>
    <w:rsid w:val="001A6E58"/>
    <w:rsid w:val="001A7229"/>
    <w:rsid w:val="001A72C8"/>
    <w:rsid w:val="001B0047"/>
    <w:rsid w:val="001B1D02"/>
    <w:rsid w:val="001B2746"/>
    <w:rsid w:val="001B2F46"/>
    <w:rsid w:val="001B301E"/>
    <w:rsid w:val="001B36A7"/>
    <w:rsid w:val="001B38D8"/>
    <w:rsid w:val="001B3BAB"/>
    <w:rsid w:val="001B6F16"/>
    <w:rsid w:val="001B79B8"/>
    <w:rsid w:val="001C2198"/>
    <w:rsid w:val="001C2429"/>
    <w:rsid w:val="001C2787"/>
    <w:rsid w:val="001C29AB"/>
    <w:rsid w:val="001C3AC1"/>
    <w:rsid w:val="001C4D1D"/>
    <w:rsid w:val="001C4FC5"/>
    <w:rsid w:val="001C5DB9"/>
    <w:rsid w:val="001C634E"/>
    <w:rsid w:val="001C6B27"/>
    <w:rsid w:val="001D21D3"/>
    <w:rsid w:val="001D389C"/>
    <w:rsid w:val="001D4BFA"/>
    <w:rsid w:val="001D6BE7"/>
    <w:rsid w:val="001D7496"/>
    <w:rsid w:val="001E26A3"/>
    <w:rsid w:val="001E5567"/>
    <w:rsid w:val="001E593F"/>
    <w:rsid w:val="001E5F5F"/>
    <w:rsid w:val="001E6101"/>
    <w:rsid w:val="001E631C"/>
    <w:rsid w:val="001F02FC"/>
    <w:rsid w:val="001F0E8C"/>
    <w:rsid w:val="001F299C"/>
    <w:rsid w:val="001F29FF"/>
    <w:rsid w:val="001F3006"/>
    <w:rsid w:val="001F4302"/>
    <w:rsid w:val="001F53DF"/>
    <w:rsid w:val="001F548A"/>
    <w:rsid w:val="001F62BA"/>
    <w:rsid w:val="00200DC3"/>
    <w:rsid w:val="00202650"/>
    <w:rsid w:val="002038E3"/>
    <w:rsid w:val="00203960"/>
    <w:rsid w:val="00203968"/>
    <w:rsid w:val="00204BAE"/>
    <w:rsid w:val="00205EFA"/>
    <w:rsid w:val="0020607A"/>
    <w:rsid w:val="002062E5"/>
    <w:rsid w:val="002103B6"/>
    <w:rsid w:val="00211958"/>
    <w:rsid w:val="0021342C"/>
    <w:rsid w:val="00213808"/>
    <w:rsid w:val="0021399C"/>
    <w:rsid w:val="0021455E"/>
    <w:rsid w:val="00214C8A"/>
    <w:rsid w:val="00217343"/>
    <w:rsid w:val="002177BD"/>
    <w:rsid w:val="00217D06"/>
    <w:rsid w:val="00217D13"/>
    <w:rsid w:val="002209A4"/>
    <w:rsid w:val="00220FD7"/>
    <w:rsid w:val="00221077"/>
    <w:rsid w:val="00221E30"/>
    <w:rsid w:val="0022241A"/>
    <w:rsid w:val="00222E5E"/>
    <w:rsid w:val="00223A1E"/>
    <w:rsid w:val="00224258"/>
    <w:rsid w:val="00224487"/>
    <w:rsid w:val="0022557C"/>
    <w:rsid w:val="002271EA"/>
    <w:rsid w:val="00227BF9"/>
    <w:rsid w:val="00230791"/>
    <w:rsid w:val="002311D6"/>
    <w:rsid w:val="00231805"/>
    <w:rsid w:val="00232470"/>
    <w:rsid w:val="00232575"/>
    <w:rsid w:val="0023384F"/>
    <w:rsid w:val="00233DF5"/>
    <w:rsid w:val="00235020"/>
    <w:rsid w:val="00235427"/>
    <w:rsid w:val="002377F7"/>
    <w:rsid w:val="00240C88"/>
    <w:rsid w:val="00240CCD"/>
    <w:rsid w:val="00241616"/>
    <w:rsid w:val="00241D4B"/>
    <w:rsid w:val="002421E1"/>
    <w:rsid w:val="00242E16"/>
    <w:rsid w:val="00243F7A"/>
    <w:rsid w:val="002440E5"/>
    <w:rsid w:val="002442ED"/>
    <w:rsid w:val="0024496F"/>
    <w:rsid w:val="00246316"/>
    <w:rsid w:val="00247776"/>
    <w:rsid w:val="002523E8"/>
    <w:rsid w:val="0025244F"/>
    <w:rsid w:val="00252EA3"/>
    <w:rsid w:val="00253198"/>
    <w:rsid w:val="00253711"/>
    <w:rsid w:val="0025546E"/>
    <w:rsid w:val="00257191"/>
    <w:rsid w:val="0025793F"/>
    <w:rsid w:val="00260CEF"/>
    <w:rsid w:val="0026197D"/>
    <w:rsid w:val="00262B7F"/>
    <w:rsid w:val="00262CB4"/>
    <w:rsid w:val="00263401"/>
    <w:rsid w:val="002647BF"/>
    <w:rsid w:val="002677E7"/>
    <w:rsid w:val="00267882"/>
    <w:rsid w:val="00270A91"/>
    <w:rsid w:val="00272B62"/>
    <w:rsid w:val="00274361"/>
    <w:rsid w:val="00274CFC"/>
    <w:rsid w:val="00274F64"/>
    <w:rsid w:val="00277430"/>
    <w:rsid w:val="002777B1"/>
    <w:rsid w:val="00277E39"/>
    <w:rsid w:val="00280F7E"/>
    <w:rsid w:val="00281161"/>
    <w:rsid w:val="0028280E"/>
    <w:rsid w:val="00282F54"/>
    <w:rsid w:val="002830EC"/>
    <w:rsid w:val="0028578F"/>
    <w:rsid w:val="00286505"/>
    <w:rsid w:val="00286F59"/>
    <w:rsid w:val="00287E45"/>
    <w:rsid w:val="0029009D"/>
    <w:rsid w:val="002903A8"/>
    <w:rsid w:val="00291AAA"/>
    <w:rsid w:val="002923A7"/>
    <w:rsid w:val="002923F9"/>
    <w:rsid w:val="002939A3"/>
    <w:rsid w:val="00294E1A"/>
    <w:rsid w:val="00295773"/>
    <w:rsid w:val="002A0D27"/>
    <w:rsid w:val="002A1021"/>
    <w:rsid w:val="002A1222"/>
    <w:rsid w:val="002A1F5D"/>
    <w:rsid w:val="002A211C"/>
    <w:rsid w:val="002A230B"/>
    <w:rsid w:val="002A266F"/>
    <w:rsid w:val="002A3B0E"/>
    <w:rsid w:val="002A4208"/>
    <w:rsid w:val="002A4960"/>
    <w:rsid w:val="002A54DB"/>
    <w:rsid w:val="002A5A29"/>
    <w:rsid w:val="002A5E93"/>
    <w:rsid w:val="002A5EF6"/>
    <w:rsid w:val="002A68C4"/>
    <w:rsid w:val="002A75D7"/>
    <w:rsid w:val="002A7AD9"/>
    <w:rsid w:val="002B0122"/>
    <w:rsid w:val="002B1A08"/>
    <w:rsid w:val="002B1E9E"/>
    <w:rsid w:val="002B207B"/>
    <w:rsid w:val="002B24A1"/>
    <w:rsid w:val="002B2F92"/>
    <w:rsid w:val="002B6299"/>
    <w:rsid w:val="002B6307"/>
    <w:rsid w:val="002B6FC4"/>
    <w:rsid w:val="002B79E9"/>
    <w:rsid w:val="002C02FB"/>
    <w:rsid w:val="002C3847"/>
    <w:rsid w:val="002C448A"/>
    <w:rsid w:val="002C4C05"/>
    <w:rsid w:val="002C5B38"/>
    <w:rsid w:val="002C671C"/>
    <w:rsid w:val="002C7D0C"/>
    <w:rsid w:val="002D0FD4"/>
    <w:rsid w:val="002D2B12"/>
    <w:rsid w:val="002D2BE8"/>
    <w:rsid w:val="002D33FD"/>
    <w:rsid w:val="002D3572"/>
    <w:rsid w:val="002D65BA"/>
    <w:rsid w:val="002E0213"/>
    <w:rsid w:val="002E04E5"/>
    <w:rsid w:val="002E0732"/>
    <w:rsid w:val="002E09BF"/>
    <w:rsid w:val="002E0CA7"/>
    <w:rsid w:val="002E123D"/>
    <w:rsid w:val="002E16F9"/>
    <w:rsid w:val="002E31EB"/>
    <w:rsid w:val="002E33DE"/>
    <w:rsid w:val="002E3423"/>
    <w:rsid w:val="002E39D3"/>
    <w:rsid w:val="002E411D"/>
    <w:rsid w:val="002E4620"/>
    <w:rsid w:val="002E5F57"/>
    <w:rsid w:val="002E79B2"/>
    <w:rsid w:val="002F1B7F"/>
    <w:rsid w:val="002F1F42"/>
    <w:rsid w:val="002F20BC"/>
    <w:rsid w:val="002F213F"/>
    <w:rsid w:val="002F2FCB"/>
    <w:rsid w:val="002F3C82"/>
    <w:rsid w:val="002F44A7"/>
    <w:rsid w:val="002F68A3"/>
    <w:rsid w:val="00300625"/>
    <w:rsid w:val="0030076B"/>
    <w:rsid w:val="00303C01"/>
    <w:rsid w:val="003043CE"/>
    <w:rsid w:val="003050D4"/>
    <w:rsid w:val="00305535"/>
    <w:rsid w:val="00305ABC"/>
    <w:rsid w:val="003068AA"/>
    <w:rsid w:val="00306B6A"/>
    <w:rsid w:val="00306FB2"/>
    <w:rsid w:val="003078C6"/>
    <w:rsid w:val="00307BBC"/>
    <w:rsid w:val="00310270"/>
    <w:rsid w:val="00312719"/>
    <w:rsid w:val="00312B86"/>
    <w:rsid w:val="00313059"/>
    <w:rsid w:val="00313A8E"/>
    <w:rsid w:val="00314105"/>
    <w:rsid w:val="003149E5"/>
    <w:rsid w:val="00314C63"/>
    <w:rsid w:val="00314E8D"/>
    <w:rsid w:val="00316675"/>
    <w:rsid w:val="00317868"/>
    <w:rsid w:val="00317F9D"/>
    <w:rsid w:val="0032243F"/>
    <w:rsid w:val="00322AA7"/>
    <w:rsid w:val="00323AD2"/>
    <w:rsid w:val="00325B1A"/>
    <w:rsid w:val="00326BD0"/>
    <w:rsid w:val="00330284"/>
    <w:rsid w:val="00330626"/>
    <w:rsid w:val="00330B0C"/>
    <w:rsid w:val="00331E10"/>
    <w:rsid w:val="003333B0"/>
    <w:rsid w:val="003358B7"/>
    <w:rsid w:val="0033649E"/>
    <w:rsid w:val="00336E49"/>
    <w:rsid w:val="003376E9"/>
    <w:rsid w:val="00337773"/>
    <w:rsid w:val="00337C27"/>
    <w:rsid w:val="003405CC"/>
    <w:rsid w:val="00340A93"/>
    <w:rsid w:val="00340AFC"/>
    <w:rsid w:val="0034225F"/>
    <w:rsid w:val="00342933"/>
    <w:rsid w:val="00342B55"/>
    <w:rsid w:val="00343C4C"/>
    <w:rsid w:val="0034403E"/>
    <w:rsid w:val="00345DB4"/>
    <w:rsid w:val="003467B6"/>
    <w:rsid w:val="003468DD"/>
    <w:rsid w:val="00347E55"/>
    <w:rsid w:val="00350151"/>
    <w:rsid w:val="003503E7"/>
    <w:rsid w:val="0035154B"/>
    <w:rsid w:val="0035353D"/>
    <w:rsid w:val="00353657"/>
    <w:rsid w:val="00354085"/>
    <w:rsid w:val="00354F85"/>
    <w:rsid w:val="00355867"/>
    <w:rsid w:val="00356B60"/>
    <w:rsid w:val="00357350"/>
    <w:rsid w:val="00361AAF"/>
    <w:rsid w:val="00362CD9"/>
    <w:rsid w:val="0036382B"/>
    <w:rsid w:val="00364558"/>
    <w:rsid w:val="00364646"/>
    <w:rsid w:val="00364CBA"/>
    <w:rsid w:val="00364F8B"/>
    <w:rsid w:val="00365E57"/>
    <w:rsid w:val="003663A4"/>
    <w:rsid w:val="00367E3D"/>
    <w:rsid w:val="00367E7A"/>
    <w:rsid w:val="0037016D"/>
    <w:rsid w:val="00370860"/>
    <w:rsid w:val="00370A5E"/>
    <w:rsid w:val="003711A8"/>
    <w:rsid w:val="003722C3"/>
    <w:rsid w:val="003725D8"/>
    <w:rsid w:val="0037345B"/>
    <w:rsid w:val="00374103"/>
    <w:rsid w:val="00374472"/>
    <w:rsid w:val="00374574"/>
    <w:rsid w:val="00374981"/>
    <w:rsid w:val="00374CDC"/>
    <w:rsid w:val="00375384"/>
    <w:rsid w:val="00375F56"/>
    <w:rsid w:val="003760AE"/>
    <w:rsid w:val="003769FA"/>
    <w:rsid w:val="00376F56"/>
    <w:rsid w:val="00377ABC"/>
    <w:rsid w:val="00380336"/>
    <w:rsid w:val="00381B7E"/>
    <w:rsid w:val="00381F6C"/>
    <w:rsid w:val="00382F8F"/>
    <w:rsid w:val="0038445A"/>
    <w:rsid w:val="003847FE"/>
    <w:rsid w:val="0038503D"/>
    <w:rsid w:val="00385321"/>
    <w:rsid w:val="0038549E"/>
    <w:rsid w:val="00386FB4"/>
    <w:rsid w:val="00387338"/>
    <w:rsid w:val="00390BF5"/>
    <w:rsid w:val="00390F41"/>
    <w:rsid w:val="00391001"/>
    <w:rsid w:val="003913AA"/>
    <w:rsid w:val="00391822"/>
    <w:rsid w:val="00392144"/>
    <w:rsid w:val="00393795"/>
    <w:rsid w:val="00393B25"/>
    <w:rsid w:val="00393B94"/>
    <w:rsid w:val="00394049"/>
    <w:rsid w:val="00396D8A"/>
    <w:rsid w:val="0039702C"/>
    <w:rsid w:val="003A011D"/>
    <w:rsid w:val="003A0D72"/>
    <w:rsid w:val="003A0E97"/>
    <w:rsid w:val="003A277D"/>
    <w:rsid w:val="003A2DB9"/>
    <w:rsid w:val="003A336A"/>
    <w:rsid w:val="003A4AB2"/>
    <w:rsid w:val="003A4E6E"/>
    <w:rsid w:val="003A5C4F"/>
    <w:rsid w:val="003A6062"/>
    <w:rsid w:val="003B027C"/>
    <w:rsid w:val="003B1663"/>
    <w:rsid w:val="003B2104"/>
    <w:rsid w:val="003B2FED"/>
    <w:rsid w:val="003B327F"/>
    <w:rsid w:val="003B3580"/>
    <w:rsid w:val="003B43EE"/>
    <w:rsid w:val="003B5070"/>
    <w:rsid w:val="003B507C"/>
    <w:rsid w:val="003B6250"/>
    <w:rsid w:val="003B678D"/>
    <w:rsid w:val="003B6E0C"/>
    <w:rsid w:val="003B6E15"/>
    <w:rsid w:val="003B7012"/>
    <w:rsid w:val="003B7FA2"/>
    <w:rsid w:val="003C0636"/>
    <w:rsid w:val="003C1F66"/>
    <w:rsid w:val="003C2173"/>
    <w:rsid w:val="003C2545"/>
    <w:rsid w:val="003C4302"/>
    <w:rsid w:val="003C477C"/>
    <w:rsid w:val="003C499D"/>
    <w:rsid w:val="003C4BF0"/>
    <w:rsid w:val="003C6555"/>
    <w:rsid w:val="003C6F5B"/>
    <w:rsid w:val="003D08AD"/>
    <w:rsid w:val="003D1C89"/>
    <w:rsid w:val="003D1CA5"/>
    <w:rsid w:val="003D2A69"/>
    <w:rsid w:val="003D2C4C"/>
    <w:rsid w:val="003D32FF"/>
    <w:rsid w:val="003D39E8"/>
    <w:rsid w:val="003D5E27"/>
    <w:rsid w:val="003D6B53"/>
    <w:rsid w:val="003D7D10"/>
    <w:rsid w:val="003E0E7D"/>
    <w:rsid w:val="003E1B3D"/>
    <w:rsid w:val="003E21DD"/>
    <w:rsid w:val="003E2B24"/>
    <w:rsid w:val="003E308A"/>
    <w:rsid w:val="003E467C"/>
    <w:rsid w:val="003E4CB7"/>
    <w:rsid w:val="003E5E07"/>
    <w:rsid w:val="003F0BED"/>
    <w:rsid w:val="003F0D86"/>
    <w:rsid w:val="003F0E79"/>
    <w:rsid w:val="003F1E11"/>
    <w:rsid w:val="003F281D"/>
    <w:rsid w:val="003F37B1"/>
    <w:rsid w:val="003F3DD1"/>
    <w:rsid w:val="003F3DEC"/>
    <w:rsid w:val="003F406C"/>
    <w:rsid w:val="003F4CE5"/>
    <w:rsid w:val="003F4E4E"/>
    <w:rsid w:val="003F4F58"/>
    <w:rsid w:val="003F59FA"/>
    <w:rsid w:val="003F61F1"/>
    <w:rsid w:val="003F620A"/>
    <w:rsid w:val="003F685A"/>
    <w:rsid w:val="0040070E"/>
    <w:rsid w:val="00400DD9"/>
    <w:rsid w:val="00401ECE"/>
    <w:rsid w:val="00402893"/>
    <w:rsid w:val="00404628"/>
    <w:rsid w:val="004046E2"/>
    <w:rsid w:val="00404863"/>
    <w:rsid w:val="00404CC3"/>
    <w:rsid w:val="00406191"/>
    <w:rsid w:val="00406A99"/>
    <w:rsid w:val="004134A2"/>
    <w:rsid w:val="004137B8"/>
    <w:rsid w:val="00415408"/>
    <w:rsid w:val="00415466"/>
    <w:rsid w:val="00415E94"/>
    <w:rsid w:val="00416548"/>
    <w:rsid w:val="00417254"/>
    <w:rsid w:val="0042055B"/>
    <w:rsid w:val="004206DD"/>
    <w:rsid w:val="00420C97"/>
    <w:rsid w:val="0042127C"/>
    <w:rsid w:val="00421A78"/>
    <w:rsid w:val="00421EB7"/>
    <w:rsid w:val="00422198"/>
    <w:rsid w:val="00422502"/>
    <w:rsid w:val="0042287B"/>
    <w:rsid w:val="004238E5"/>
    <w:rsid w:val="004255B8"/>
    <w:rsid w:val="00425689"/>
    <w:rsid w:val="00426062"/>
    <w:rsid w:val="00426327"/>
    <w:rsid w:val="004263D7"/>
    <w:rsid w:val="004263E9"/>
    <w:rsid w:val="00426894"/>
    <w:rsid w:val="004277E8"/>
    <w:rsid w:val="004302EE"/>
    <w:rsid w:val="004306B0"/>
    <w:rsid w:val="00431DA8"/>
    <w:rsid w:val="00432F81"/>
    <w:rsid w:val="00434AC8"/>
    <w:rsid w:val="0043527C"/>
    <w:rsid w:val="00435EC5"/>
    <w:rsid w:val="004365BD"/>
    <w:rsid w:val="00436A67"/>
    <w:rsid w:val="00436EC7"/>
    <w:rsid w:val="00437645"/>
    <w:rsid w:val="00437821"/>
    <w:rsid w:val="00440140"/>
    <w:rsid w:val="004406F3"/>
    <w:rsid w:val="004413BF"/>
    <w:rsid w:val="00441557"/>
    <w:rsid w:val="004422DA"/>
    <w:rsid w:val="004424E0"/>
    <w:rsid w:val="00447986"/>
    <w:rsid w:val="00450198"/>
    <w:rsid w:val="0045086C"/>
    <w:rsid w:val="00450B72"/>
    <w:rsid w:val="00452269"/>
    <w:rsid w:val="00452B2D"/>
    <w:rsid w:val="00452E4D"/>
    <w:rsid w:val="00453D70"/>
    <w:rsid w:val="0045403E"/>
    <w:rsid w:val="0045536E"/>
    <w:rsid w:val="0046202D"/>
    <w:rsid w:val="004628B5"/>
    <w:rsid w:val="00462A6B"/>
    <w:rsid w:val="00462B21"/>
    <w:rsid w:val="00462B73"/>
    <w:rsid w:val="00463690"/>
    <w:rsid w:val="00466FE2"/>
    <w:rsid w:val="004671BA"/>
    <w:rsid w:val="00467D61"/>
    <w:rsid w:val="00467D69"/>
    <w:rsid w:val="004703FC"/>
    <w:rsid w:val="0047082C"/>
    <w:rsid w:val="004715ED"/>
    <w:rsid w:val="00471E45"/>
    <w:rsid w:val="004730B1"/>
    <w:rsid w:val="004743E8"/>
    <w:rsid w:val="004753AE"/>
    <w:rsid w:val="0047595B"/>
    <w:rsid w:val="00475F28"/>
    <w:rsid w:val="004765BD"/>
    <w:rsid w:val="004773A6"/>
    <w:rsid w:val="00480083"/>
    <w:rsid w:val="00481055"/>
    <w:rsid w:val="00483720"/>
    <w:rsid w:val="00483B4C"/>
    <w:rsid w:val="00483CD0"/>
    <w:rsid w:val="0048571A"/>
    <w:rsid w:val="00487415"/>
    <w:rsid w:val="0049049D"/>
    <w:rsid w:val="004905F3"/>
    <w:rsid w:val="004907D3"/>
    <w:rsid w:val="00490A79"/>
    <w:rsid w:val="0049167E"/>
    <w:rsid w:val="00491AEA"/>
    <w:rsid w:val="004931AE"/>
    <w:rsid w:val="004934F3"/>
    <w:rsid w:val="00493B73"/>
    <w:rsid w:val="00493BF9"/>
    <w:rsid w:val="00494C14"/>
    <w:rsid w:val="00495C4E"/>
    <w:rsid w:val="00497082"/>
    <w:rsid w:val="00497712"/>
    <w:rsid w:val="004A07CA"/>
    <w:rsid w:val="004A133F"/>
    <w:rsid w:val="004A22C2"/>
    <w:rsid w:val="004A294C"/>
    <w:rsid w:val="004A2C27"/>
    <w:rsid w:val="004A33B6"/>
    <w:rsid w:val="004A36F0"/>
    <w:rsid w:val="004A5550"/>
    <w:rsid w:val="004A607A"/>
    <w:rsid w:val="004A612F"/>
    <w:rsid w:val="004A674B"/>
    <w:rsid w:val="004A708E"/>
    <w:rsid w:val="004A73D8"/>
    <w:rsid w:val="004B08AF"/>
    <w:rsid w:val="004B1357"/>
    <w:rsid w:val="004B13BA"/>
    <w:rsid w:val="004B1CC7"/>
    <w:rsid w:val="004B225F"/>
    <w:rsid w:val="004B2AB0"/>
    <w:rsid w:val="004B32A3"/>
    <w:rsid w:val="004B50BE"/>
    <w:rsid w:val="004B5749"/>
    <w:rsid w:val="004B5D4A"/>
    <w:rsid w:val="004B611F"/>
    <w:rsid w:val="004B76EF"/>
    <w:rsid w:val="004B77D0"/>
    <w:rsid w:val="004B77E6"/>
    <w:rsid w:val="004C0B47"/>
    <w:rsid w:val="004C0BC3"/>
    <w:rsid w:val="004C1273"/>
    <w:rsid w:val="004C1ACE"/>
    <w:rsid w:val="004C1ECD"/>
    <w:rsid w:val="004C2453"/>
    <w:rsid w:val="004C3044"/>
    <w:rsid w:val="004C451C"/>
    <w:rsid w:val="004C52F9"/>
    <w:rsid w:val="004C59C5"/>
    <w:rsid w:val="004C5A10"/>
    <w:rsid w:val="004C6AA3"/>
    <w:rsid w:val="004C7C6F"/>
    <w:rsid w:val="004D04E5"/>
    <w:rsid w:val="004D120B"/>
    <w:rsid w:val="004D13BC"/>
    <w:rsid w:val="004D1F86"/>
    <w:rsid w:val="004D2908"/>
    <w:rsid w:val="004D341F"/>
    <w:rsid w:val="004D368F"/>
    <w:rsid w:val="004D3B9F"/>
    <w:rsid w:val="004D4329"/>
    <w:rsid w:val="004D446F"/>
    <w:rsid w:val="004D4A9F"/>
    <w:rsid w:val="004D4B29"/>
    <w:rsid w:val="004D50DB"/>
    <w:rsid w:val="004D5903"/>
    <w:rsid w:val="004D5C79"/>
    <w:rsid w:val="004D6CF0"/>
    <w:rsid w:val="004E0286"/>
    <w:rsid w:val="004E103B"/>
    <w:rsid w:val="004E2F31"/>
    <w:rsid w:val="004E2FDF"/>
    <w:rsid w:val="004E3CBC"/>
    <w:rsid w:val="004E4CB4"/>
    <w:rsid w:val="004E4F2F"/>
    <w:rsid w:val="004E54B6"/>
    <w:rsid w:val="004E5908"/>
    <w:rsid w:val="004E64D9"/>
    <w:rsid w:val="004E6787"/>
    <w:rsid w:val="004E6973"/>
    <w:rsid w:val="004E6A9F"/>
    <w:rsid w:val="004E78B9"/>
    <w:rsid w:val="004E7ADA"/>
    <w:rsid w:val="004F02F7"/>
    <w:rsid w:val="004F0E49"/>
    <w:rsid w:val="004F10E5"/>
    <w:rsid w:val="004F15E3"/>
    <w:rsid w:val="004F315E"/>
    <w:rsid w:val="004F4D1B"/>
    <w:rsid w:val="004F4EE3"/>
    <w:rsid w:val="004F51B5"/>
    <w:rsid w:val="004F53DC"/>
    <w:rsid w:val="004F5A4E"/>
    <w:rsid w:val="004F60D7"/>
    <w:rsid w:val="004F6116"/>
    <w:rsid w:val="004F7842"/>
    <w:rsid w:val="004F7BF3"/>
    <w:rsid w:val="005001E7"/>
    <w:rsid w:val="0050027C"/>
    <w:rsid w:val="00500D77"/>
    <w:rsid w:val="00504285"/>
    <w:rsid w:val="00504C34"/>
    <w:rsid w:val="0050547B"/>
    <w:rsid w:val="00505D58"/>
    <w:rsid w:val="00506241"/>
    <w:rsid w:val="00506D8C"/>
    <w:rsid w:val="0050717F"/>
    <w:rsid w:val="005078F6"/>
    <w:rsid w:val="005135C2"/>
    <w:rsid w:val="005137CE"/>
    <w:rsid w:val="00514534"/>
    <w:rsid w:val="00515EA7"/>
    <w:rsid w:val="00521739"/>
    <w:rsid w:val="005217FA"/>
    <w:rsid w:val="0052185E"/>
    <w:rsid w:val="00522331"/>
    <w:rsid w:val="00523F51"/>
    <w:rsid w:val="005249A8"/>
    <w:rsid w:val="005252D4"/>
    <w:rsid w:val="00525E16"/>
    <w:rsid w:val="00530126"/>
    <w:rsid w:val="005309FB"/>
    <w:rsid w:val="00530ABB"/>
    <w:rsid w:val="00530ED8"/>
    <w:rsid w:val="00531788"/>
    <w:rsid w:val="005319D7"/>
    <w:rsid w:val="00531AB6"/>
    <w:rsid w:val="00532EF8"/>
    <w:rsid w:val="00533118"/>
    <w:rsid w:val="0053530D"/>
    <w:rsid w:val="0053592E"/>
    <w:rsid w:val="0053660E"/>
    <w:rsid w:val="00536684"/>
    <w:rsid w:val="00536CF6"/>
    <w:rsid w:val="00536DC5"/>
    <w:rsid w:val="00537623"/>
    <w:rsid w:val="00540081"/>
    <w:rsid w:val="005409FD"/>
    <w:rsid w:val="00540B4D"/>
    <w:rsid w:val="00540C45"/>
    <w:rsid w:val="005413F6"/>
    <w:rsid w:val="00541532"/>
    <w:rsid w:val="00541F1C"/>
    <w:rsid w:val="00542BF5"/>
    <w:rsid w:val="00543559"/>
    <w:rsid w:val="00544249"/>
    <w:rsid w:val="0054498C"/>
    <w:rsid w:val="00544C4F"/>
    <w:rsid w:val="00544D6E"/>
    <w:rsid w:val="00544F14"/>
    <w:rsid w:val="0054517B"/>
    <w:rsid w:val="005458A5"/>
    <w:rsid w:val="005469C9"/>
    <w:rsid w:val="005472D6"/>
    <w:rsid w:val="00550193"/>
    <w:rsid w:val="00550A89"/>
    <w:rsid w:val="00550C5A"/>
    <w:rsid w:val="00551B00"/>
    <w:rsid w:val="00552285"/>
    <w:rsid w:val="00552A5F"/>
    <w:rsid w:val="005537C8"/>
    <w:rsid w:val="00553A1C"/>
    <w:rsid w:val="005553E1"/>
    <w:rsid w:val="00555F4B"/>
    <w:rsid w:val="00556251"/>
    <w:rsid w:val="00556452"/>
    <w:rsid w:val="0055679F"/>
    <w:rsid w:val="00556A03"/>
    <w:rsid w:val="00556DBF"/>
    <w:rsid w:val="00557379"/>
    <w:rsid w:val="0056015D"/>
    <w:rsid w:val="00561116"/>
    <w:rsid w:val="00562663"/>
    <w:rsid w:val="005634D0"/>
    <w:rsid w:val="00563F7B"/>
    <w:rsid w:val="0056435C"/>
    <w:rsid w:val="005656E9"/>
    <w:rsid w:val="00565F2F"/>
    <w:rsid w:val="00566D78"/>
    <w:rsid w:val="0056729F"/>
    <w:rsid w:val="005678F4"/>
    <w:rsid w:val="0057044F"/>
    <w:rsid w:val="00571FB8"/>
    <w:rsid w:val="0057415C"/>
    <w:rsid w:val="005743F4"/>
    <w:rsid w:val="00574F27"/>
    <w:rsid w:val="005755EB"/>
    <w:rsid w:val="0057574B"/>
    <w:rsid w:val="00576395"/>
    <w:rsid w:val="0057761F"/>
    <w:rsid w:val="0058375A"/>
    <w:rsid w:val="005853F5"/>
    <w:rsid w:val="00585568"/>
    <w:rsid w:val="00585CB2"/>
    <w:rsid w:val="00585ED2"/>
    <w:rsid w:val="00586C4C"/>
    <w:rsid w:val="00586F65"/>
    <w:rsid w:val="00587B76"/>
    <w:rsid w:val="0059110D"/>
    <w:rsid w:val="00592418"/>
    <w:rsid w:val="005938D7"/>
    <w:rsid w:val="00594A35"/>
    <w:rsid w:val="00594EFB"/>
    <w:rsid w:val="005962B4"/>
    <w:rsid w:val="00596911"/>
    <w:rsid w:val="00596F74"/>
    <w:rsid w:val="00597840"/>
    <w:rsid w:val="00597A4B"/>
    <w:rsid w:val="00597C2E"/>
    <w:rsid w:val="005A1CD4"/>
    <w:rsid w:val="005A2908"/>
    <w:rsid w:val="005A2D22"/>
    <w:rsid w:val="005A3476"/>
    <w:rsid w:val="005A3AC1"/>
    <w:rsid w:val="005A53B1"/>
    <w:rsid w:val="005A5DFD"/>
    <w:rsid w:val="005A6763"/>
    <w:rsid w:val="005A7EE2"/>
    <w:rsid w:val="005A7F2C"/>
    <w:rsid w:val="005B0353"/>
    <w:rsid w:val="005B15DF"/>
    <w:rsid w:val="005B1E2F"/>
    <w:rsid w:val="005B214C"/>
    <w:rsid w:val="005B2430"/>
    <w:rsid w:val="005B28FE"/>
    <w:rsid w:val="005B5047"/>
    <w:rsid w:val="005B54B5"/>
    <w:rsid w:val="005B73D7"/>
    <w:rsid w:val="005B7438"/>
    <w:rsid w:val="005C0926"/>
    <w:rsid w:val="005C1116"/>
    <w:rsid w:val="005C160F"/>
    <w:rsid w:val="005C1AF7"/>
    <w:rsid w:val="005C20C0"/>
    <w:rsid w:val="005C242E"/>
    <w:rsid w:val="005C2E41"/>
    <w:rsid w:val="005C34EC"/>
    <w:rsid w:val="005C5A05"/>
    <w:rsid w:val="005C6CBA"/>
    <w:rsid w:val="005C6FBA"/>
    <w:rsid w:val="005C74EA"/>
    <w:rsid w:val="005C7857"/>
    <w:rsid w:val="005C79BE"/>
    <w:rsid w:val="005C7E2A"/>
    <w:rsid w:val="005D262F"/>
    <w:rsid w:val="005D2C43"/>
    <w:rsid w:val="005D3A3A"/>
    <w:rsid w:val="005D43E0"/>
    <w:rsid w:val="005D4E6E"/>
    <w:rsid w:val="005D4F72"/>
    <w:rsid w:val="005E00A8"/>
    <w:rsid w:val="005E0229"/>
    <w:rsid w:val="005E0B62"/>
    <w:rsid w:val="005E0F13"/>
    <w:rsid w:val="005E16D7"/>
    <w:rsid w:val="005E30EC"/>
    <w:rsid w:val="005E341A"/>
    <w:rsid w:val="005E350A"/>
    <w:rsid w:val="005E35FF"/>
    <w:rsid w:val="005E488C"/>
    <w:rsid w:val="005E4D7E"/>
    <w:rsid w:val="005E4DD1"/>
    <w:rsid w:val="005E4E0E"/>
    <w:rsid w:val="005E505A"/>
    <w:rsid w:val="005E50F5"/>
    <w:rsid w:val="005E58C0"/>
    <w:rsid w:val="005E683D"/>
    <w:rsid w:val="005E7010"/>
    <w:rsid w:val="005E7172"/>
    <w:rsid w:val="005E7455"/>
    <w:rsid w:val="005F03C5"/>
    <w:rsid w:val="005F0DE7"/>
    <w:rsid w:val="005F13FE"/>
    <w:rsid w:val="005F17B8"/>
    <w:rsid w:val="005F20A8"/>
    <w:rsid w:val="005F2820"/>
    <w:rsid w:val="005F2859"/>
    <w:rsid w:val="005F4182"/>
    <w:rsid w:val="005F46E8"/>
    <w:rsid w:val="005F5F84"/>
    <w:rsid w:val="005F6A39"/>
    <w:rsid w:val="005F7C7D"/>
    <w:rsid w:val="00600559"/>
    <w:rsid w:val="00600972"/>
    <w:rsid w:val="006009C6"/>
    <w:rsid w:val="00600EE6"/>
    <w:rsid w:val="006015CE"/>
    <w:rsid w:val="00601A88"/>
    <w:rsid w:val="00601CC0"/>
    <w:rsid w:val="006022F1"/>
    <w:rsid w:val="00602F5E"/>
    <w:rsid w:val="006037A9"/>
    <w:rsid w:val="00604023"/>
    <w:rsid w:val="00604E0B"/>
    <w:rsid w:val="006051E6"/>
    <w:rsid w:val="00605DE8"/>
    <w:rsid w:val="00610712"/>
    <w:rsid w:val="00612513"/>
    <w:rsid w:val="006130B7"/>
    <w:rsid w:val="00613424"/>
    <w:rsid w:val="0061349C"/>
    <w:rsid w:val="00614C72"/>
    <w:rsid w:val="00614F86"/>
    <w:rsid w:val="00615D95"/>
    <w:rsid w:val="00615E6D"/>
    <w:rsid w:val="006161ED"/>
    <w:rsid w:val="006169B8"/>
    <w:rsid w:val="0061722E"/>
    <w:rsid w:val="006175CF"/>
    <w:rsid w:val="00617DEA"/>
    <w:rsid w:val="0062091F"/>
    <w:rsid w:val="00620C86"/>
    <w:rsid w:val="006215F5"/>
    <w:rsid w:val="0062264B"/>
    <w:rsid w:val="006227AC"/>
    <w:rsid w:val="0062293C"/>
    <w:rsid w:val="00622A33"/>
    <w:rsid w:val="006237F8"/>
    <w:rsid w:val="00623F74"/>
    <w:rsid w:val="00623FA4"/>
    <w:rsid w:val="00625118"/>
    <w:rsid w:val="006257BC"/>
    <w:rsid w:val="00626C1E"/>
    <w:rsid w:val="0063015E"/>
    <w:rsid w:val="0063066E"/>
    <w:rsid w:val="00630EC3"/>
    <w:rsid w:val="00630FB6"/>
    <w:rsid w:val="006313D8"/>
    <w:rsid w:val="00631901"/>
    <w:rsid w:val="006326E0"/>
    <w:rsid w:val="00632BC6"/>
    <w:rsid w:val="00633846"/>
    <w:rsid w:val="006339A4"/>
    <w:rsid w:val="00633A59"/>
    <w:rsid w:val="00633F6A"/>
    <w:rsid w:val="0063454D"/>
    <w:rsid w:val="00634B79"/>
    <w:rsid w:val="00634C2C"/>
    <w:rsid w:val="00636AEA"/>
    <w:rsid w:val="00636BEE"/>
    <w:rsid w:val="00637B7E"/>
    <w:rsid w:val="00640486"/>
    <w:rsid w:val="00640530"/>
    <w:rsid w:val="0064089B"/>
    <w:rsid w:val="006408BD"/>
    <w:rsid w:val="00640D79"/>
    <w:rsid w:val="006410D4"/>
    <w:rsid w:val="0064165A"/>
    <w:rsid w:val="00641ECE"/>
    <w:rsid w:val="00641EF8"/>
    <w:rsid w:val="006426C6"/>
    <w:rsid w:val="00642975"/>
    <w:rsid w:val="006429FF"/>
    <w:rsid w:val="00642BA9"/>
    <w:rsid w:val="006457B5"/>
    <w:rsid w:val="00645D30"/>
    <w:rsid w:val="00647C6A"/>
    <w:rsid w:val="00647D95"/>
    <w:rsid w:val="0065060A"/>
    <w:rsid w:val="0065087C"/>
    <w:rsid w:val="00651DC4"/>
    <w:rsid w:val="00652346"/>
    <w:rsid w:val="006523C7"/>
    <w:rsid w:val="00652C39"/>
    <w:rsid w:val="00654017"/>
    <w:rsid w:val="00654320"/>
    <w:rsid w:val="006543BA"/>
    <w:rsid w:val="00654CA8"/>
    <w:rsid w:val="0065557C"/>
    <w:rsid w:val="00655A59"/>
    <w:rsid w:val="00656046"/>
    <w:rsid w:val="0065668B"/>
    <w:rsid w:val="00656CC5"/>
    <w:rsid w:val="0065723F"/>
    <w:rsid w:val="0066036D"/>
    <w:rsid w:val="00660A25"/>
    <w:rsid w:val="00661B77"/>
    <w:rsid w:val="00662114"/>
    <w:rsid w:val="00663F0E"/>
    <w:rsid w:val="00663F58"/>
    <w:rsid w:val="00664C3F"/>
    <w:rsid w:val="006653BA"/>
    <w:rsid w:val="0066676A"/>
    <w:rsid w:val="00667506"/>
    <w:rsid w:val="00667760"/>
    <w:rsid w:val="006677B9"/>
    <w:rsid w:val="0067096B"/>
    <w:rsid w:val="00670ACB"/>
    <w:rsid w:val="00670D36"/>
    <w:rsid w:val="00672221"/>
    <w:rsid w:val="00674FF7"/>
    <w:rsid w:val="00675C3F"/>
    <w:rsid w:val="006760DA"/>
    <w:rsid w:val="00676203"/>
    <w:rsid w:val="00680CEE"/>
    <w:rsid w:val="00681D8D"/>
    <w:rsid w:val="00682A05"/>
    <w:rsid w:val="00683A0B"/>
    <w:rsid w:val="00684D90"/>
    <w:rsid w:val="00685A84"/>
    <w:rsid w:val="00685BE3"/>
    <w:rsid w:val="00686C2B"/>
    <w:rsid w:val="00687528"/>
    <w:rsid w:val="0069254D"/>
    <w:rsid w:val="00692951"/>
    <w:rsid w:val="006929A4"/>
    <w:rsid w:val="006937C4"/>
    <w:rsid w:val="00693A65"/>
    <w:rsid w:val="00693D1F"/>
    <w:rsid w:val="00696D2C"/>
    <w:rsid w:val="00696FE7"/>
    <w:rsid w:val="00697B88"/>
    <w:rsid w:val="006A08A3"/>
    <w:rsid w:val="006A2148"/>
    <w:rsid w:val="006A2ABB"/>
    <w:rsid w:val="006A2BFA"/>
    <w:rsid w:val="006A2DBE"/>
    <w:rsid w:val="006A4079"/>
    <w:rsid w:val="006A4089"/>
    <w:rsid w:val="006A4D53"/>
    <w:rsid w:val="006A56E1"/>
    <w:rsid w:val="006A608F"/>
    <w:rsid w:val="006B0B6C"/>
    <w:rsid w:val="006B0C33"/>
    <w:rsid w:val="006B17A6"/>
    <w:rsid w:val="006B270F"/>
    <w:rsid w:val="006B379C"/>
    <w:rsid w:val="006B4294"/>
    <w:rsid w:val="006B5C02"/>
    <w:rsid w:val="006B62B7"/>
    <w:rsid w:val="006B6497"/>
    <w:rsid w:val="006B6611"/>
    <w:rsid w:val="006B7612"/>
    <w:rsid w:val="006B78B6"/>
    <w:rsid w:val="006B7F18"/>
    <w:rsid w:val="006C0568"/>
    <w:rsid w:val="006C0B37"/>
    <w:rsid w:val="006C1E31"/>
    <w:rsid w:val="006C2039"/>
    <w:rsid w:val="006C220C"/>
    <w:rsid w:val="006C2541"/>
    <w:rsid w:val="006C26F4"/>
    <w:rsid w:val="006C2C5B"/>
    <w:rsid w:val="006C2CEA"/>
    <w:rsid w:val="006C3892"/>
    <w:rsid w:val="006C39F7"/>
    <w:rsid w:val="006C3F24"/>
    <w:rsid w:val="006C54E4"/>
    <w:rsid w:val="006C5BD0"/>
    <w:rsid w:val="006C5CAA"/>
    <w:rsid w:val="006C6B3A"/>
    <w:rsid w:val="006C6CAA"/>
    <w:rsid w:val="006C73D2"/>
    <w:rsid w:val="006D0883"/>
    <w:rsid w:val="006D1C95"/>
    <w:rsid w:val="006D29D2"/>
    <w:rsid w:val="006D3BEF"/>
    <w:rsid w:val="006D44A4"/>
    <w:rsid w:val="006D52E6"/>
    <w:rsid w:val="006D60C7"/>
    <w:rsid w:val="006D6CE7"/>
    <w:rsid w:val="006E0184"/>
    <w:rsid w:val="006E08B4"/>
    <w:rsid w:val="006E0E1F"/>
    <w:rsid w:val="006E102D"/>
    <w:rsid w:val="006E1141"/>
    <w:rsid w:val="006E16D8"/>
    <w:rsid w:val="006E2DA5"/>
    <w:rsid w:val="006E3089"/>
    <w:rsid w:val="006E309F"/>
    <w:rsid w:val="006E3FD5"/>
    <w:rsid w:val="006E466F"/>
    <w:rsid w:val="006E4778"/>
    <w:rsid w:val="006E49BF"/>
    <w:rsid w:val="006E546A"/>
    <w:rsid w:val="006E560B"/>
    <w:rsid w:val="006F0030"/>
    <w:rsid w:val="006F004A"/>
    <w:rsid w:val="006F14C0"/>
    <w:rsid w:val="006F2869"/>
    <w:rsid w:val="006F2B0F"/>
    <w:rsid w:val="006F448D"/>
    <w:rsid w:val="006F44DA"/>
    <w:rsid w:val="006F4890"/>
    <w:rsid w:val="006F5D49"/>
    <w:rsid w:val="006F709B"/>
    <w:rsid w:val="006F768C"/>
    <w:rsid w:val="007006B3"/>
    <w:rsid w:val="00700B77"/>
    <w:rsid w:val="00703AFF"/>
    <w:rsid w:val="00703E9F"/>
    <w:rsid w:val="00704511"/>
    <w:rsid w:val="00704C9F"/>
    <w:rsid w:val="00705D2B"/>
    <w:rsid w:val="007064B7"/>
    <w:rsid w:val="007067A5"/>
    <w:rsid w:val="007076DF"/>
    <w:rsid w:val="007078E2"/>
    <w:rsid w:val="00710699"/>
    <w:rsid w:val="00710B5E"/>
    <w:rsid w:val="00710EB1"/>
    <w:rsid w:val="00711033"/>
    <w:rsid w:val="007110E0"/>
    <w:rsid w:val="007113E6"/>
    <w:rsid w:val="0071175D"/>
    <w:rsid w:val="0071217E"/>
    <w:rsid w:val="00712583"/>
    <w:rsid w:val="007128DC"/>
    <w:rsid w:val="00713268"/>
    <w:rsid w:val="00713F6F"/>
    <w:rsid w:val="00715E22"/>
    <w:rsid w:val="00716192"/>
    <w:rsid w:val="0071657D"/>
    <w:rsid w:val="007166D3"/>
    <w:rsid w:val="00716EDC"/>
    <w:rsid w:val="00716F9C"/>
    <w:rsid w:val="007203A7"/>
    <w:rsid w:val="007215BC"/>
    <w:rsid w:val="00721C0A"/>
    <w:rsid w:val="00721F89"/>
    <w:rsid w:val="007225FA"/>
    <w:rsid w:val="00722E8A"/>
    <w:rsid w:val="00722F5A"/>
    <w:rsid w:val="00722FC6"/>
    <w:rsid w:val="007232F8"/>
    <w:rsid w:val="00723562"/>
    <w:rsid w:val="007243A0"/>
    <w:rsid w:val="0072468F"/>
    <w:rsid w:val="0072495F"/>
    <w:rsid w:val="007254E9"/>
    <w:rsid w:val="00725A2E"/>
    <w:rsid w:val="00726857"/>
    <w:rsid w:val="007273F0"/>
    <w:rsid w:val="0072778C"/>
    <w:rsid w:val="007279A9"/>
    <w:rsid w:val="00727CB1"/>
    <w:rsid w:val="00730D2A"/>
    <w:rsid w:val="00732037"/>
    <w:rsid w:val="007326C9"/>
    <w:rsid w:val="00733833"/>
    <w:rsid w:val="00733C1C"/>
    <w:rsid w:val="00734681"/>
    <w:rsid w:val="0073482D"/>
    <w:rsid w:val="007355F2"/>
    <w:rsid w:val="00735C15"/>
    <w:rsid w:val="00735C55"/>
    <w:rsid w:val="0073652F"/>
    <w:rsid w:val="007369D1"/>
    <w:rsid w:val="00740152"/>
    <w:rsid w:val="007410F8"/>
    <w:rsid w:val="00741E22"/>
    <w:rsid w:val="0074205F"/>
    <w:rsid w:val="007424A4"/>
    <w:rsid w:val="0074413A"/>
    <w:rsid w:val="00744826"/>
    <w:rsid w:val="00745177"/>
    <w:rsid w:val="007455A2"/>
    <w:rsid w:val="00745A77"/>
    <w:rsid w:val="00745E45"/>
    <w:rsid w:val="00745E93"/>
    <w:rsid w:val="007463A6"/>
    <w:rsid w:val="007468D2"/>
    <w:rsid w:val="0074740D"/>
    <w:rsid w:val="00747FF7"/>
    <w:rsid w:val="00750C27"/>
    <w:rsid w:val="00750C82"/>
    <w:rsid w:val="00751B18"/>
    <w:rsid w:val="007520E8"/>
    <w:rsid w:val="007523A7"/>
    <w:rsid w:val="00753190"/>
    <w:rsid w:val="0075380C"/>
    <w:rsid w:val="007541DE"/>
    <w:rsid w:val="0075543B"/>
    <w:rsid w:val="00755FBB"/>
    <w:rsid w:val="007560B1"/>
    <w:rsid w:val="007565F6"/>
    <w:rsid w:val="0076037E"/>
    <w:rsid w:val="00760F07"/>
    <w:rsid w:val="0076157D"/>
    <w:rsid w:val="007624D7"/>
    <w:rsid w:val="007626FB"/>
    <w:rsid w:val="00762A26"/>
    <w:rsid w:val="00762D8C"/>
    <w:rsid w:val="00764C32"/>
    <w:rsid w:val="00765B09"/>
    <w:rsid w:val="00765D6E"/>
    <w:rsid w:val="007661F5"/>
    <w:rsid w:val="00766F3F"/>
    <w:rsid w:val="0076719E"/>
    <w:rsid w:val="007700A3"/>
    <w:rsid w:val="00771478"/>
    <w:rsid w:val="00771D2B"/>
    <w:rsid w:val="00772A0E"/>
    <w:rsid w:val="00772AFE"/>
    <w:rsid w:val="00774A06"/>
    <w:rsid w:val="00776052"/>
    <w:rsid w:val="00776CAE"/>
    <w:rsid w:val="00777C85"/>
    <w:rsid w:val="00780231"/>
    <w:rsid w:val="007804DE"/>
    <w:rsid w:val="007811E3"/>
    <w:rsid w:val="00782E19"/>
    <w:rsid w:val="00782FE4"/>
    <w:rsid w:val="00783342"/>
    <w:rsid w:val="00783854"/>
    <w:rsid w:val="00783A60"/>
    <w:rsid w:val="00784757"/>
    <w:rsid w:val="00784B26"/>
    <w:rsid w:val="007856DC"/>
    <w:rsid w:val="007875C6"/>
    <w:rsid w:val="0078790B"/>
    <w:rsid w:val="00790421"/>
    <w:rsid w:val="007905F1"/>
    <w:rsid w:val="00790E5B"/>
    <w:rsid w:val="0079101F"/>
    <w:rsid w:val="00791C77"/>
    <w:rsid w:val="007937C1"/>
    <w:rsid w:val="00793EE7"/>
    <w:rsid w:val="0079407B"/>
    <w:rsid w:val="00794A43"/>
    <w:rsid w:val="007952A6"/>
    <w:rsid w:val="0079633C"/>
    <w:rsid w:val="007976AB"/>
    <w:rsid w:val="007A0F60"/>
    <w:rsid w:val="007A110D"/>
    <w:rsid w:val="007A116D"/>
    <w:rsid w:val="007A1D55"/>
    <w:rsid w:val="007A259F"/>
    <w:rsid w:val="007A2650"/>
    <w:rsid w:val="007A2DC2"/>
    <w:rsid w:val="007A2F14"/>
    <w:rsid w:val="007A3151"/>
    <w:rsid w:val="007A31C6"/>
    <w:rsid w:val="007A5244"/>
    <w:rsid w:val="007A5CF3"/>
    <w:rsid w:val="007A6126"/>
    <w:rsid w:val="007B1A0A"/>
    <w:rsid w:val="007B1AFA"/>
    <w:rsid w:val="007B2327"/>
    <w:rsid w:val="007B364C"/>
    <w:rsid w:val="007B5BAF"/>
    <w:rsid w:val="007B6C27"/>
    <w:rsid w:val="007B7139"/>
    <w:rsid w:val="007B7599"/>
    <w:rsid w:val="007C0749"/>
    <w:rsid w:val="007C08B2"/>
    <w:rsid w:val="007C0984"/>
    <w:rsid w:val="007C14EF"/>
    <w:rsid w:val="007C1532"/>
    <w:rsid w:val="007C1977"/>
    <w:rsid w:val="007C29BC"/>
    <w:rsid w:val="007C35B7"/>
    <w:rsid w:val="007C3AFE"/>
    <w:rsid w:val="007C4ACE"/>
    <w:rsid w:val="007C4E5E"/>
    <w:rsid w:val="007C67A2"/>
    <w:rsid w:val="007C6E57"/>
    <w:rsid w:val="007D07B5"/>
    <w:rsid w:val="007D1893"/>
    <w:rsid w:val="007D21C3"/>
    <w:rsid w:val="007D3385"/>
    <w:rsid w:val="007D3835"/>
    <w:rsid w:val="007D5A47"/>
    <w:rsid w:val="007D673D"/>
    <w:rsid w:val="007D70C6"/>
    <w:rsid w:val="007D7141"/>
    <w:rsid w:val="007D731B"/>
    <w:rsid w:val="007E046A"/>
    <w:rsid w:val="007E057F"/>
    <w:rsid w:val="007E22C8"/>
    <w:rsid w:val="007E2AC7"/>
    <w:rsid w:val="007E4815"/>
    <w:rsid w:val="007E5869"/>
    <w:rsid w:val="007E67D0"/>
    <w:rsid w:val="007E6995"/>
    <w:rsid w:val="007F084E"/>
    <w:rsid w:val="007F0E9E"/>
    <w:rsid w:val="007F147B"/>
    <w:rsid w:val="007F14C0"/>
    <w:rsid w:val="007F15A7"/>
    <w:rsid w:val="007F5C9E"/>
    <w:rsid w:val="008009FA"/>
    <w:rsid w:val="00801A0C"/>
    <w:rsid w:val="0080246F"/>
    <w:rsid w:val="008028E0"/>
    <w:rsid w:val="00803484"/>
    <w:rsid w:val="008049E3"/>
    <w:rsid w:val="0080596F"/>
    <w:rsid w:val="0081148E"/>
    <w:rsid w:val="008118CE"/>
    <w:rsid w:val="008146BC"/>
    <w:rsid w:val="00814C84"/>
    <w:rsid w:val="008154A8"/>
    <w:rsid w:val="0081578D"/>
    <w:rsid w:val="00816151"/>
    <w:rsid w:val="0081699F"/>
    <w:rsid w:val="00817298"/>
    <w:rsid w:val="00820F8F"/>
    <w:rsid w:val="008216D6"/>
    <w:rsid w:val="00822275"/>
    <w:rsid w:val="0082281B"/>
    <w:rsid w:val="0082306F"/>
    <w:rsid w:val="00823689"/>
    <w:rsid w:val="0082440A"/>
    <w:rsid w:val="008245A8"/>
    <w:rsid w:val="008245DC"/>
    <w:rsid w:val="008248AA"/>
    <w:rsid w:val="00825280"/>
    <w:rsid w:val="00826F1D"/>
    <w:rsid w:val="00827299"/>
    <w:rsid w:val="00830507"/>
    <w:rsid w:val="00832394"/>
    <w:rsid w:val="008323CE"/>
    <w:rsid w:val="008325E6"/>
    <w:rsid w:val="008344FC"/>
    <w:rsid w:val="00834828"/>
    <w:rsid w:val="00834F2A"/>
    <w:rsid w:val="00835362"/>
    <w:rsid w:val="00836197"/>
    <w:rsid w:val="00836D83"/>
    <w:rsid w:val="00837187"/>
    <w:rsid w:val="00840603"/>
    <w:rsid w:val="0084091B"/>
    <w:rsid w:val="00840BAD"/>
    <w:rsid w:val="00840D35"/>
    <w:rsid w:val="00841246"/>
    <w:rsid w:val="00842BCA"/>
    <w:rsid w:val="00843134"/>
    <w:rsid w:val="00843326"/>
    <w:rsid w:val="00844206"/>
    <w:rsid w:val="00844FAC"/>
    <w:rsid w:val="00847FC4"/>
    <w:rsid w:val="008504C5"/>
    <w:rsid w:val="008509E5"/>
    <w:rsid w:val="0085293B"/>
    <w:rsid w:val="0085351B"/>
    <w:rsid w:val="00853828"/>
    <w:rsid w:val="008547DF"/>
    <w:rsid w:val="00855313"/>
    <w:rsid w:val="00855C46"/>
    <w:rsid w:val="00856021"/>
    <w:rsid w:val="00856A4F"/>
    <w:rsid w:val="00856ABF"/>
    <w:rsid w:val="008605E6"/>
    <w:rsid w:val="00861465"/>
    <w:rsid w:val="00861EF8"/>
    <w:rsid w:val="008639B4"/>
    <w:rsid w:val="00864897"/>
    <w:rsid w:val="00865AB7"/>
    <w:rsid w:val="00865B1D"/>
    <w:rsid w:val="0086649D"/>
    <w:rsid w:val="0087119B"/>
    <w:rsid w:val="00872757"/>
    <w:rsid w:val="00872EE2"/>
    <w:rsid w:val="0087417A"/>
    <w:rsid w:val="00877402"/>
    <w:rsid w:val="00877474"/>
    <w:rsid w:val="00880CE4"/>
    <w:rsid w:val="00880D0F"/>
    <w:rsid w:val="0088143F"/>
    <w:rsid w:val="00881DC4"/>
    <w:rsid w:val="00882D2B"/>
    <w:rsid w:val="00883868"/>
    <w:rsid w:val="008847EA"/>
    <w:rsid w:val="008849E6"/>
    <w:rsid w:val="008859C3"/>
    <w:rsid w:val="00885DDE"/>
    <w:rsid w:val="00891DD6"/>
    <w:rsid w:val="00892658"/>
    <w:rsid w:val="00892C2A"/>
    <w:rsid w:val="00893AF5"/>
    <w:rsid w:val="0089465F"/>
    <w:rsid w:val="0089582E"/>
    <w:rsid w:val="008959D3"/>
    <w:rsid w:val="00896A78"/>
    <w:rsid w:val="008A0558"/>
    <w:rsid w:val="008A0882"/>
    <w:rsid w:val="008A167E"/>
    <w:rsid w:val="008A30E7"/>
    <w:rsid w:val="008A4AE4"/>
    <w:rsid w:val="008A537F"/>
    <w:rsid w:val="008A5B27"/>
    <w:rsid w:val="008A5F66"/>
    <w:rsid w:val="008A622B"/>
    <w:rsid w:val="008A6EE1"/>
    <w:rsid w:val="008A720D"/>
    <w:rsid w:val="008A732D"/>
    <w:rsid w:val="008A7421"/>
    <w:rsid w:val="008A770D"/>
    <w:rsid w:val="008B145F"/>
    <w:rsid w:val="008B1ECE"/>
    <w:rsid w:val="008B21F3"/>
    <w:rsid w:val="008B3F0B"/>
    <w:rsid w:val="008B3F70"/>
    <w:rsid w:val="008B47C7"/>
    <w:rsid w:val="008B620D"/>
    <w:rsid w:val="008C0F34"/>
    <w:rsid w:val="008C3378"/>
    <w:rsid w:val="008C33B8"/>
    <w:rsid w:val="008C58F2"/>
    <w:rsid w:val="008C6E77"/>
    <w:rsid w:val="008C6FE6"/>
    <w:rsid w:val="008C70C6"/>
    <w:rsid w:val="008C7645"/>
    <w:rsid w:val="008D0A8A"/>
    <w:rsid w:val="008D0BC1"/>
    <w:rsid w:val="008D2953"/>
    <w:rsid w:val="008D2A29"/>
    <w:rsid w:val="008D3318"/>
    <w:rsid w:val="008D6184"/>
    <w:rsid w:val="008D7784"/>
    <w:rsid w:val="008D7CA2"/>
    <w:rsid w:val="008E06A9"/>
    <w:rsid w:val="008E1878"/>
    <w:rsid w:val="008E28F8"/>
    <w:rsid w:val="008E2E4A"/>
    <w:rsid w:val="008E3EFC"/>
    <w:rsid w:val="008E3F6A"/>
    <w:rsid w:val="008E4A07"/>
    <w:rsid w:val="008E5FB3"/>
    <w:rsid w:val="008E647C"/>
    <w:rsid w:val="008E7295"/>
    <w:rsid w:val="008E73BB"/>
    <w:rsid w:val="008E7CA3"/>
    <w:rsid w:val="008F0C1D"/>
    <w:rsid w:val="008F1501"/>
    <w:rsid w:val="008F1548"/>
    <w:rsid w:val="008F178D"/>
    <w:rsid w:val="008F19B4"/>
    <w:rsid w:val="008F1BBA"/>
    <w:rsid w:val="008F2035"/>
    <w:rsid w:val="008F25D3"/>
    <w:rsid w:val="008F32FD"/>
    <w:rsid w:val="008F66B6"/>
    <w:rsid w:val="008F6AB2"/>
    <w:rsid w:val="008F6E80"/>
    <w:rsid w:val="008F7078"/>
    <w:rsid w:val="0090097F"/>
    <w:rsid w:val="00901D9C"/>
    <w:rsid w:val="00903278"/>
    <w:rsid w:val="00905754"/>
    <w:rsid w:val="00905857"/>
    <w:rsid w:val="009058C1"/>
    <w:rsid w:val="00905F04"/>
    <w:rsid w:val="009063B3"/>
    <w:rsid w:val="00907790"/>
    <w:rsid w:val="009078C9"/>
    <w:rsid w:val="00910A64"/>
    <w:rsid w:val="0091203D"/>
    <w:rsid w:val="00913080"/>
    <w:rsid w:val="009137AC"/>
    <w:rsid w:val="009141D3"/>
    <w:rsid w:val="009145D5"/>
    <w:rsid w:val="00914887"/>
    <w:rsid w:val="00914ADB"/>
    <w:rsid w:val="00915F42"/>
    <w:rsid w:val="00916AE4"/>
    <w:rsid w:val="00917B94"/>
    <w:rsid w:val="009218F8"/>
    <w:rsid w:val="00921E47"/>
    <w:rsid w:val="009227BF"/>
    <w:rsid w:val="00922930"/>
    <w:rsid w:val="00922DFE"/>
    <w:rsid w:val="00922F4D"/>
    <w:rsid w:val="009243D1"/>
    <w:rsid w:val="009257F4"/>
    <w:rsid w:val="00925DA4"/>
    <w:rsid w:val="00926D92"/>
    <w:rsid w:val="00926F38"/>
    <w:rsid w:val="009270B4"/>
    <w:rsid w:val="00927502"/>
    <w:rsid w:val="009279CB"/>
    <w:rsid w:val="00927BEE"/>
    <w:rsid w:val="00931AF6"/>
    <w:rsid w:val="00933E95"/>
    <w:rsid w:val="00934593"/>
    <w:rsid w:val="009351D6"/>
    <w:rsid w:val="009356A9"/>
    <w:rsid w:val="00935F24"/>
    <w:rsid w:val="0093616A"/>
    <w:rsid w:val="00936214"/>
    <w:rsid w:val="009368EF"/>
    <w:rsid w:val="00940A1A"/>
    <w:rsid w:val="00940A6B"/>
    <w:rsid w:val="0094256F"/>
    <w:rsid w:val="009428D1"/>
    <w:rsid w:val="0094390F"/>
    <w:rsid w:val="0094476F"/>
    <w:rsid w:val="00944A11"/>
    <w:rsid w:val="00944AFE"/>
    <w:rsid w:val="0094508C"/>
    <w:rsid w:val="0094607E"/>
    <w:rsid w:val="00946FA2"/>
    <w:rsid w:val="0094762D"/>
    <w:rsid w:val="0094767E"/>
    <w:rsid w:val="009504C9"/>
    <w:rsid w:val="0095073A"/>
    <w:rsid w:val="00950753"/>
    <w:rsid w:val="00951064"/>
    <w:rsid w:val="009518AE"/>
    <w:rsid w:val="00951FFC"/>
    <w:rsid w:val="00952314"/>
    <w:rsid w:val="0095289C"/>
    <w:rsid w:val="009529A9"/>
    <w:rsid w:val="00953124"/>
    <w:rsid w:val="009531D2"/>
    <w:rsid w:val="00954296"/>
    <w:rsid w:val="00956310"/>
    <w:rsid w:val="00957961"/>
    <w:rsid w:val="009623EE"/>
    <w:rsid w:val="00963889"/>
    <w:rsid w:val="00963B1D"/>
    <w:rsid w:val="00964238"/>
    <w:rsid w:val="00964AB4"/>
    <w:rsid w:val="00964C28"/>
    <w:rsid w:val="00965B0D"/>
    <w:rsid w:val="00965CEB"/>
    <w:rsid w:val="00966E8A"/>
    <w:rsid w:val="0096747D"/>
    <w:rsid w:val="00967643"/>
    <w:rsid w:val="00967EE0"/>
    <w:rsid w:val="0097249E"/>
    <w:rsid w:val="00973172"/>
    <w:rsid w:val="00973967"/>
    <w:rsid w:val="009746A5"/>
    <w:rsid w:val="009767B4"/>
    <w:rsid w:val="00976922"/>
    <w:rsid w:val="00976B76"/>
    <w:rsid w:val="00977CF4"/>
    <w:rsid w:val="00980BDD"/>
    <w:rsid w:val="00981286"/>
    <w:rsid w:val="009818BA"/>
    <w:rsid w:val="009819F4"/>
    <w:rsid w:val="00981B0C"/>
    <w:rsid w:val="009824EB"/>
    <w:rsid w:val="009829AA"/>
    <w:rsid w:val="00982EE9"/>
    <w:rsid w:val="0098403B"/>
    <w:rsid w:val="00984295"/>
    <w:rsid w:val="0098486D"/>
    <w:rsid w:val="00985BD0"/>
    <w:rsid w:val="009868DC"/>
    <w:rsid w:val="009875C5"/>
    <w:rsid w:val="00990068"/>
    <w:rsid w:val="00991587"/>
    <w:rsid w:val="0099250A"/>
    <w:rsid w:val="00992745"/>
    <w:rsid w:val="009940AA"/>
    <w:rsid w:val="009947D7"/>
    <w:rsid w:val="00997181"/>
    <w:rsid w:val="00997625"/>
    <w:rsid w:val="009A068E"/>
    <w:rsid w:val="009A07A4"/>
    <w:rsid w:val="009A14E5"/>
    <w:rsid w:val="009A1B45"/>
    <w:rsid w:val="009A1C78"/>
    <w:rsid w:val="009A3CF5"/>
    <w:rsid w:val="009A3D23"/>
    <w:rsid w:val="009A3DE9"/>
    <w:rsid w:val="009A3E13"/>
    <w:rsid w:val="009A43B4"/>
    <w:rsid w:val="009A483F"/>
    <w:rsid w:val="009A51C6"/>
    <w:rsid w:val="009A5AC9"/>
    <w:rsid w:val="009A66B8"/>
    <w:rsid w:val="009A6960"/>
    <w:rsid w:val="009A76E2"/>
    <w:rsid w:val="009B0338"/>
    <w:rsid w:val="009B06B1"/>
    <w:rsid w:val="009B072E"/>
    <w:rsid w:val="009B0DDC"/>
    <w:rsid w:val="009B2C46"/>
    <w:rsid w:val="009B2F2B"/>
    <w:rsid w:val="009B38C0"/>
    <w:rsid w:val="009B4340"/>
    <w:rsid w:val="009B48A1"/>
    <w:rsid w:val="009B5353"/>
    <w:rsid w:val="009B56F5"/>
    <w:rsid w:val="009B6CD9"/>
    <w:rsid w:val="009B6D73"/>
    <w:rsid w:val="009B78F0"/>
    <w:rsid w:val="009C0AD1"/>
    <w:rsid w:val="009C1EB1"/>
    <w:rsid w:val="009C2A27"/>
    <w:rsid w:val="009C2C41"/>
    <w:rsid w:val="009C319E"/>
    <w:rsid w:val="009C3C27"/>
    <w:rsid w:val="009C4315"/>
    <w:rsid w:val="009C45C9"/>
    <w:rsid w:val="009C4C3C"/>
    <w:rsid w:val="009C5E1D"/>
    <w:rsid w:val="009C6151"/>
    <w:rsid w:val="009C6817"/>
    <w:rsid w:val="009D0530"/>
    <w:rsid w:val="009D083E"/>
    <w:rsid w:val="009D0E81"/>
    <w:rsid w:val="009D1008"/>
    <w:rsid w:val="009D3B89"/>
    <w:rsid w:val="009D46CE"/>
    <w:rsid w:val="009D5D5E"/>
    <w:rsid w:val="009D6D39"/>
    <w:rsid w:val="009D764A"/>
    <w:rsid w:val="009D7928"/>
    <w:rsid w:val="009D7A9B"/>
    <w:rsid w:val="009D7C4B"/>
    <w:rsid w:val="009E02BC"/>
    <w:rsid w:val="009E1022"/>
    <w:rsid w:val="009E212E"/>
    <w:rsid w:val="009E25C1"/>
    <w:rsid w:val="009E30A2"/>
    <w:rsid w:val="009E4ADA"/>
    <w:rsid w:val="009E5E44"/>
    <w:rsid w:val="009E701D"/>
    <w:rsid w:val="009E7A11"/>
    <w:rsid w:val="009E7EC9"/>
    <w:rsid w:val="009F037D"/>
    <w:rsid w:val="009F1733"/>
    <w:rsid w:val="009F3B3E"/>
    <w:rsid w:val="009F444E"/>
    <w:rsid w:val="009F4DD7"/>
    <w:rsid w:val="009F5C5F"/>
    <w:rsid w:val="009F6071"/>
    <w:rsid w:val="009F6440"/>
    <w:rsid w:val="009F67D2"/>
    <w:rsid w:val="009F6BEB"/>
    <w:rsid w:val="00A00C12"/>
    <w:rsid w:val="00A01C17"/>
    <w:rsid w:val="00A02571"/>
    <w:rsid w:val="00A0280B"/>
    <w:rsid w:val="00A03227"/>
    <w:rsid w:val="00A046F3"/>
    <w:rsid w:val="00A049F1"/>
    <w:rsid w:val="00A05BE9"/>
    <w:rsid w:val="00A06323"/>
    <w:rsid w:val="00A06E53"/>
    <w:rsid w:val="00A077A1"/>
    <w:rsid w:val="00A10FFB"/>
    <w:rsid w:val="00A11459"/>
    <w:rsid w:val="00A13DF6"/>
    <w:rsid w:val="00A14C39"/>
    <w:rsid w:val="00A1523A"/>
    <w:rsid w:val="00A1642F"/>
    <w:rsid w:val="00A16732"/>
    <w:rsid w:val="00A167B1"/>
    <w:rsid w:val="00A16BFF"/>
    <w:rsid w:val="00A1771A"/>
    <w:rsid w:val="00A17FE5"/>
    <w:rsid w:val="00A21FE6"/>
    <w:rsid w:val="00A25054"/>
    <w:rsid w:val="00A254C4"/>
    <w:rsid w:val="00A25938"/>
    <w:rsid w:val="00A25D7E"/>
    <w:rsid w:val="00A26F68"/>
    <w:rsid w:val="00A27D1A"/>
    <w:rsid w:val="00A27DB8"/>
    <w:rsid w:val="00A315CF"/>
    <w:rsid w:val="00A31B4F"/>
    <w:rsid w:val="00A31E1F"/>
    <w:rsid w:val="00A32206"/>
    <w:rsid w:val="00A331A0"/>
    <w:rsid w:val="00A338DF"/>
    <w:rsid w:val="00A33D76"/>
    <w:rsid w:val="00A33F43"/>
    <w:rsid w:val="00A344EA"/>
    <w:rsid w:val="00A3559B"/>
    <w:rsid w:val="00A37C92"/>
    <w:rsid w:val="00A4092D"/>
    <w:rsid w:val="00A41098"/>
    <w:rsid w:val="00A41437"/>
    <w:rsid w:val="00A42865"/>
    <w:rsid w:val="00A46959"/>
    <w:rsid w:val="00A46B96"/>
    <w:rsid w:val="00A479C8"/>
    <w:rsid w:val="00A50BE0"/>
    <w:rsid w:val="00A51E6A"/>
    <w:rsid w:val="00A51FB4"/>
    <w:rsid w:val="00A5283C"/>
    <w:rsid w:val="00A5428D"/>
    <w:rsid w:val="00A54723"/>
    <w:rsid w:val="00A54B05"/>
    <w:rsid w:val="00A552E1"/>
    <w:rsid w:val="00A553CD"/>
    <w:rsid w:val="00A55FED"/>
    <w:rsid w:val="00A560C6"/>
    <w:rsid w:val="00A56F65"/>
    <w:rsid w:val="00A571FC"/>
    <w:rsid w:val="00A60E05"/>
    <w:rsid w:val="00A61261"/>
    <w:rsid w:val="00A62067"/>
    <w:rsid w:val="00A6206B"/>
    <w:rsid w:val="00A63E92"/>
    <w:rsid w:val="00A65058"/>
    <w:rsid w:val="00A65238"/>
    <w:rsid w:val="00A6565B"/>
    <w:rsid w:val="00A6649A"/>
    <w:rsid w:val="00A665A3"/>
    <w:rsid w:val="00A6723B"/>
    <w:rsid w:val="00A67923"/>
    <w:rsid w:val="00A70E73"/>
    <w:rsid w:val="00A71BAF"/>
    <w:rsid w:val="00A729FF"/>
    <w:rsid w:val="00A736B7"/>
    <w:rsid w:val="00A73E5A"/>
    <w:rsid w:val="00A73F6C"/>
    <w:rsid w:val="00A73FE7"/>
    <w:rsid w:val="00A7428E"/>
    <w:rsid w:val="00A7480C"/>
    <w:rsid w:val="00A74E2F"/>
    <w:rsid w:val="00A75AB1"/>
    <w:rsid w:val="00A75D0D"/>
    <w:rsid w:val="00A762BF"/>
    <w:rsid w:val="00A768F9"/>
    <w:rsid w:val="00A77062"/>
    <w:rsid w:val="00A81DAC"/>
    <w:rsid w:val="00A82FFA"/>
    <w:rsid w:val="00A83893"/>
    <w:rsid w:val="00A83959"/>
    <w:rsid w:val="00A847F2"/>
    <w:rsid w:val="00A87A73"/>
    <w:rsid w:val="00A90859"/>
    <w:rsid w:val="00A913E5"/>
    <w:rsid w:val="00A92274"/>
    <w:rsid w:val="00A92C01"/>
    <w:rsid w:val="00A938CB"/>
    <w:rsid w:val="00A94289"/>
    <w:rsid w:val="00A94C92"/>
    <w:rsid w:val="00A94FB3"/>
    <w:rsid w:val="00A95A1E"/>
    <w:rsid w:val="00A96444"/>
    <w:rsid w:val="00A96A96"/>
    <w:rsid w:val="00A972FB"/>
    <w:rsid w:val="00AA0F41"/>
    <w:rsid w:val="00AA2FC1"/>
    <w:rsid w:val="00AA318D"/>
    <w:rsid w:val="00AA49D7"/>
    <w:rsid w:val="00AA4F69"/>
    <w:rsid w:val="00AA64D3"/>
    <w:rsid w:val="00AA6A54"/>
    <w:rsid w:val="00AA70D2"/>
    <w:rsid w:val="00AA73E5"/>
    <w:rsid w:val="00AB134B"/>
    <w:rsid w:val="00AB140C"/>
    <w:rsid w:val="00AB64A1"/>
    <w:rsid w:val="00AB7818"/>
    <w:rsid w:val="00AB7D1F"/>
    <w:rsid w:val="00AC0A47"/>
    <w:rsid w:val="00AC1817"/>
    <w:rsid w:val="00AC1D50"/>
    <w:rsid w:val="00AC2B34"/>
    <w:rsid w:val="00AC384F"/>
    <w:rsid w:val="00AC4CB9"/>
    <w:rsid w:val="00AC5154"/>
    <w:rsid w:val="00AC60D6"/>
    <w:rsid w:val="00AC66C3"/>
    <w:rsid w:val="00AC6E80"/>
    <w:rsid w:val="00AC7433"/>
    <w:rsid w:val="00AC780F"/>
    <w:rsid w:val="00AD0717"/>
    <w:rsid w:val="00AD114E"/>
    <w:rsid w:val="00AD1B9C"/>
    <w:rsid w:val="00AD2289"/>
    <w:rsid w:val="00AD2E93"/>
    <w:rsid w:val="00AD31E0"/>
    <w:rsid w:val="00AD4632"/>
    <w:rsid w:val="00AD5750"/>
    <w:rsid w:val="00AD58EE"/>
    <w:rsid w:val="00AD5ADA"/>
    <w:rsid w:val="00AD64FD"/>
    <w:rsid w:val="00AD6780"/>
    <w:rsid w:val="00AD6F74"/>
    <w:rsid w:val="00AD784D"/>
    <w:rsid w:val="00AE0B58"/>
    <w:rsid w:val="00AE0B59"/>
    <w:rsid w:val="00AE0D56"/>
    <w:rsid w:val="00AE0F04"/>
    <w:rsid w:val="00AE1A4C"/>
    <w:rsid w:val="00AE1C3D"/>
    <w:rsid w:val="00AE27DE"/>
    <w:rsid w:val="00AE36B8"/>
    <w:rsid w:val="00AE3D19"/>
    <w:rsid w:val="00AE3F5A"/>
    <w:rsid w:val="00AE4C6E"/>
    <w:rsid w:val="00AE66C9"/>
    <w:rsid w:val="00AE6B2F"/>
    <w:rsid w:val="00AE7632"/>
    <w:rsid w:val="00AF08EF"/>
    <w:rsid w:val="00AF16E0"/>
    <w:rsid w:val="00AF19EB"/>
    <w:rsid w:val="00AF3184"/>
    <w:rsid w:val="00AF37F7"/>
    <w:rsid w:val="00AF3981"/>
    <w:rsid w:val="00AF4A5C"/>
    <w:rsid w:val="00AF4D45"/>
    <w:rsid w:val="00AF5E63"/>
    <w:rsid w:val="00AF5F8A"/>
    <w:rsid w:val="00AF6F56"/>
    <w:rsid w:val="00AF7526"/>
    <w:rsid w:val="00AF7A26"/>
    <w:rsid w:val="00AF7A92"/>
    <w:rsid w:val="00B01DE1"/>
    <w:rsid w:val="00B0306B"/>
    <w:rsid w:val="00B0482F"/>
    <w:rsid w:val="00B067A3"/>
    <w:rsid w:val="00B10813"/>
    <w:rsid w:val="00B10B73"/>
    <w:rsid w:val="00B118A4"/>
    <w:rsid w:val="00B1212B"/>
    <w:rsid w:val="00B135D5"/>
    <w:rsid w:val="00B13D46"/>
    <w:rsid w:val="00B13DDE"/>
    <w:rsid w:val="00B14D25"/>
    <w:rsid w:val="00B15EEB"/>
    <w:rsid w:val="00B16B4C"/>
    <w:rsid w:val="00B16E07"/>
    <w:rsid w:val="00B171A7"/>
    <w:rsid w:val="00B175DC"/>
    <w:rsid w:val="00B20A33"/>
    <w:rsid w:val="00B20A7E"/>
    <w:rsid w:val="00B20D7F"/>
    <w:rsid w:val="00B2109F"/>
    <w:rsid w:val="00B213EC"/>
    <w:rsid w:val="00B218D3"/>
    <w:rsid w:val="00B22B8F"/>
    <w:rsid w:val="00B23F33"/>
    <w:rsid w:val="00B24A61"/>
    <w:rsid w:val="00B24BA5"/>
    <w:rsid w:val="00B24FB8"/>
    <w:rsid w:val="00B251F3"/>
    <w:rsid w:val="00B256D9"/>
    <w:rsid w:val="00B2604E"/>
    <w:rsid w:val="00B278BB"/>
    <w:rsid w:val="00B31CD9"/>
    <w:rsid w:val="00B321F6"/>
    <w:rsid w:val="00B342C8"/>
    <w:rsid w:val="00B3499D"/>
    <w:rsid w:val="00B357DC"/>
    <w:rsid w:val="00B35B0C"/>
    <w:rsid w:val="00B35F40"/>
    <w:rsid w:val="00B365C5"/>
    <w:rsid w:val="00B37212"/>
    <w:rsid w:val="00B37E83"/>
    <w:rsid w:val="00B416E7"/>
    <w:rsid w:val="00B419CA"/>
    <w:rsid w:val="00B42A96"/>
    <w:rsid w:val="00B432BC"/>
    <w:rsid w:val="00B43546"/>
    <w:rsid w:val="00B4382B"/>
    <w:rsid w:val="00B43881"/>
    <w:rsid w:val="00B442F5"/>
    <w:rsid w:val="00B445CD"/>
    <w:rsid w:val="00B45543"/>
    <w:rsid w:val="00B47156"/>
    <w:rsid w:val="00B501A2"/>
    <w:rsid w:val="00B509BD"/>
    <w:rsid w:val="00B512D4"/>
    <w:rsid w:val="00B51B7B"/>
    <w:rsid w:val="00B5205B"/>
    <w:rsid w:val="00B5340B"/>
    <w:rsid w:val="00B53BE7"/>
    <w:rsid w:val="00B5597A"/>
    <w:rsid w:val="00B55F81"/>
    <w:rsid w:val="00B5654E"/>
    <w:rsid w:val="00B56643"/>
    <w:rsid w:val="00B56B45"/>
    <w:rsid w:val="00B57932"/>
    <w:rsid w:val="00B61335"/>
    <w:rsid w:val="00B63A58"/>
    <w:rsid w:val="00B63D67"/>
    <w:rsid w:val="00B65091"/>
    <w:rsid w:val="00B66375"/>
    <w:rsid w:val="00B66B5B"/>
    <w:rsid w:val="00B67828"/>
    <w:rsid w:val="00B67873"/>
    <w:rsid w:val="00B7023E"/>
    <w:rsid w:val="00B7042E"/>
    <w:rsid w:val="00B70A4B"/>
    <w:rsid w:val="00B70C86"/>
    <w:rsid w:val="00B7138C"/>
    <w:rsid w:val="00B713F5"/>
    <w:rsid w:val="00B7142C"/>
    <w:rsid w:val="00B71946"/>
    <w:rsid w:val="00B720FE"/>
    <w:rsid w:val="00B73CA4"/>
    <w:rsid w:val="00B75F04"/>
    <w:rsid w:val="00B7799F"/>
    <w:rsid w:val="00B80801"/>
    <w:rsid w:val="00B8143E"/>
    <w:rsid w:val="00B82A67"/>
    <w:rsid w:val="00B82E92"/>
    <w:rsid w:val="00B84343"/>
    <w:rsid w:val="00B8443A"/>
    <w:rsid w:val="00B85967"/>
    <w:rsid w:val="00B86669"/>
    <w:rsid w:val="00B86D03"/>
    <w:rsid w:val="00B87E3A"/>
    <w:rsid w:val="00B91BE3"/>
    <w:rsid w:val="00B9424D"/>
    <w:rsid w:val="00B942C0"/>
    <w:rsid w:val="00B94C9A"/>
    <w:rsid w:val="00B95294"/>
    <w:rsid w:val="00B952C0"/>
    <w:rsid w:val="00B9617E"/>
    <w:rsid w:val="00B970BC"/>
    <w:rsid w:val="00B9796D"/>
    <w:rsid w:val="00B97FDC"/>
    <w:rsid w:val="00BA0169"/>
    <w:rsid w:val="00BA0324"/>
    <w:rsid w:val="00BA0CCD"/>
    <w:rsid w:val="00BA1140"/>
    <w:rsid w:val="00BA143B"/>
    <w:rsid w:val="00BA399D"/>
    <w:rsid w:val="00BA3F1C"/>
    <w:rsid w:val="00BA5AD9"/>
    <w:rsid w:val="00BA65CC"/>
    <w:rsid w:val="00BB0846"/>
    <w:rsid w:val="00BB1667"/>
    <w:rsid w:val="00BB1933"/>
    <w:rsid w:val="00BB2626"/>
    <w:rsid w:val="00BB2BCE"/>
    <w:rsid w:val="00BB3B16"/>
    <w:rsid w:val="00BB6B31"/>
    <w:rsid w:val="00BB7A64"/>
    <w:rsid w:val="00BB7ECB"/>
    <w:rsid w:val="00BC0A4F"/>
    <w:rsid w:val="00BC2EC4"/>
    <w:rsid w:val="00BC3477"/>
    <w:rsid w:val="00BC3663"/>
    <w:rsid w:val="00BC3AA6"/>
    <w:rsid w:val="00BC44FA"/>
    <w:rsid w:val="00BC49B9"/>
    <w:rsid w:val="00BC5568"/>
    <w:rsid w:val="00BC674E"/>
    <w:rsid w:val="00BD06DD"/>
    <w:rsid w:val="00BD0727"/>
    <w:rsid w:val="00BD0FFA"/>
    <w:rsid w:val="00BD2104"/>
    <w:rsid w:val="00BD2148"/>
    <w:rsid w:val="00BD2CE1"/>
    <w:rsid w:val="00BD3A85"/>
    <w:rsid w:val="00BD3C87"/>
    <w:rsid w:val="00BD4392"/>
    <w:rsid w:val="00BD45E4"/>
    <w:rsid w:val="00BD503B"/>
    <w:rsid w:val="00BD61B4"/>
    <w:rsid w:val="00BD6E04"/>
    <w:rsid w:val="00BD748D"/>
    <w:rsid w:val="00BD753E"/>
    <w:rsid w:val="00BD7AF2"/>
    <w:rsid w:val="00BE028D"/>
    <w:rsid w:val="00BE0BD1"/>
    <w:rsid w:val="00BE1FA2"/>
    <w:rsid w:val="00BE2DA3"/>
    <w:rsid w:val="00BE3AE0"/>
    <w:rsid w:val="00BE3EC1"/>
    <w:rsid w:val="00BE4DBA"/>
    <w:rsid w:val="00BE6A6C"/>
    <w:rsid w:val="00BE6E8B"/>
    <w:rsid w:val="00BE70A0"/>
    <w:rsid w:val="00BE70E9"/>
    <w:rsid w:val="00BE7AB9"/>
    <w:rsid w:val="00BE7ED9"/>
    <w:rsid w:val="00BF0F2B"/>
    <w:rsid w:val="00BF1184"/>
    <w:rsid w:val="00BF15F1"/>
    <w:rsid w:val="00BF2030"/>
    <w:rsid w:val="00BF22EA"/>
    <w:rsid w:val="00BF32A9"/>
    <w:rsid w:val="00BF3F0B"/>
    <w:rsid w:val="00BF42F2"/>
    <w:rsid w:val="00BF6CC3"/>
    <w:rsid w:val="00BF6E35"/>
    <w:rsid w:val="00BF6FBE"/>
    <w:rsid w:val="00C01C08"/>
    <w:rsid w:val="00C01E30"/>
    <w:rsid w:val="00C025BA"/>
    <w:rsid w:val="00C037FA"/>
    <w:rsid w:val="00C03B5E"/>
    <w:rsid w:val="00C04596"/>
    <w:rsid w:val="00C04675"/>
    <w:rsid w:val="00C05FB9"/>
    <w:rsid w:val="00C070DD"/>
    <w:rsid w:val="00C07CA9"/>
    <w:rsid w:val="00C07F46"/>
    <w:rsid w:val="00C103A2"/>
    <w:rsid w:val="00C11315"/>
    <w:rsid w:val="00C11732"/>
    <w:rsid w:val="00C1205F"/>
    <w:rsid w:val="00C12285"/>
    <w:rsid w:val="00C12779"/>
    <w:rsid w:val="00C146E0"/>
    <w:rsid w:val="00C16BDA"/>
    <w:rsid w:val="00C16CF0"/>
    <w:rsid w:val="00C17784"/>
    <w:rsid w:val="00C17D5A"/>
    <w:rsid w:val="00C17DCA"/>
    <w:rsid w:val="00C17F65"/>
    <w:rsid w:val="00C20F5A"/>
    <w:rsid w:val="00C20F71"/>
    <w:rsid w:val="00C21D5F"/>
    <w:rsid w:val="00C22E89"/>
    <w:rsid w:val="00C2405F"/>
    <w:rsid w:val="00C24405"/>
    <w:rsid w:val="00C26638"/>
    <w:rsid w:val="00C2702D"/>
    <w:rsid w:val="00C27590"/>
    <w:rsid w:val="00C27E70"/>
    <w:rsid w:val="00C3032A"/>
    <w:rsid w:val="00C30483"/>
    <w:rsid w:val="00C307BE"/>
    <w:rsid w:val="00C31016"/>
    <w:rsid w:val="00C31FB2"/>
    <w:rsid w:val="00C32079"/>
    <w:rsid w:val="00C32160"/>
    <w:rsid w:val="00C326C7"/>
    <w:rsid w:val="00C337EB"/>
    <w:rsid w:val="00C34740"/>
    <w:rsid w:val="00C35F39"/>
    <w:rsid w:val="00C36552"/>
    <w:rsid w:val="00C3702E"/>
    <w:rsid w:val="00C4005B"/>
    <w:rsid w:val="00C40206"/>
    <w:rsid w:val="00C41081"/>
    <w:rsid w:val="00C42603"/>
    <w:rsid w:val="00C42D1A"/>
    <w:rsid w:val="00C442EC"/>
    <w:rsid w:val="00C44927"/>
    <w:rsid w:val="00C44945"/>
    <w:rsid w:val="00C45904"/>
    <w:rsid w:val="00C45BF4"/>
    <w:rsid w:val="00C46BE6"/>
    <w:rsid w:val="00C5093F"/>
    <w:rsid w:val="00C51289"/>
    <w:rsid w:val="00C513D8"/>
    <w:rsid w:val="00C51E98"/>
    <w:rsid w:val="00C52629"/>
    <w:rsid w:val="00C53C13"/>
    <w:rsid w:val="00C54F34"/>
    <w:rsid w:val="00C55CD9"/>
    <w:rsid w:val="00C55EE7"/>
    <w:rsid w:val="00C56BAE"/>
    <w:rsid w:val="00C5727E"/>
    <w:rsid w:val="00C606A2"/>
    <w:rsid w:val="00C60D2E"/>
    <w:rsid w:val="00C61A1E"/>
    <w:rsid w:val="00C61FB7"/>
    <w:rsid w:val="00C623A8"/>
    <w:rsid w:val="00C62B79"/>
    <w:rsid w:val="00C63AF4"/>
    <w:rsid w:val="00C645DE"/>
    <w:rsid w:val="00C64955"/>
    <w:rsid w:val="00C66F11"/>
    <w:rsid w:val="00C6703E"/>
    <w:rsid w:val="00C70820"/>
    <w:rsid w:val="00C70B78"/>
    <w:rsid w:val="00C720D0"/>
    <w:rsid w:val="00C729DA"/>
    <w:rsid w:val="00C73278"/>
    <w:rsid w:val="00C7356C"/>
    <w:rsid w:val="00C748ED"/>
    <w:rsid w:val="00C750F7"/>
    <w:rsid w:val="00C7597B"/>
    <w:rsid w:val="00C7669F"/>
    <w:rsid w:val="00C770D7"/>
    <w:rsid w:val="00C77859"/>
    <w:rsid w:val="00C80B7B"/>
    <w:rsid w:val="00C815CF"/>
    <w:rsid w:val="00C8184F"/>
    <w:rsid w:val="00C81BBB"/>
    <w:rsid w:val="00C82CB9"/>
    <w:rsid w:val="00C842B6"/>
    <w:rsid w:val="00C850E7"/>
    <w:rsid w:val="00C860CD"/>
    <w:rsid w:val="00C91129"/>
    <w:rsid w:val="00C9115B"/>
    <w:rsid w:val="00C91E7E"/>
    <w:rsid w:val="00C92166"/>
    <w:rsid w:val="00C9256E"/>
    <w:rsid w:val="00C930A2"/>
    <w:rsid w:val="00C93F3C"/>
    <w:rsid w:val="00C94A2C"/>
    <w:rsid w:val="00C952A1"/>
    <w:rsid w:val="00C95DA4"/>
    <w:rsid w:val="00C96467"/>
    <w:rsid w:val="00C96AF3"/>
    <w:rsid w:val="00C97FC3"/>
    <w:rsid w:val="00CA01F7"/>
    <w:rsid w:val="00CA1669"/>
    <w:rsid w:val="00CA28ED"/>
    <w:rsid w:val="00CA2CA8"/>
    <w:rsid w:val="00CA3B96"/>
    <w:rsid w:val="00CA53B8"/>
    <w:rsid w:val="00CA796A"/>
    <w:rsid w:val="00CB0A32"/>
    <w:rsid w:val="00CB12CA"/>
    <w:rsid w:val="00CB14F9"/>
    <w:rsid w:val="00CB2051"/>
    <w:rsid w:val="00CB27BC"/>
    <w:rsid w:val="00CB373A"/>
    <w:rsid w:val="00CB380E"/>
    <w:rsid w:val="00CB3910"/>
    <w:rsid w:val="00CB5C24"/>
    <w:rsid w:val="00CB61F9"/>
    <w:rsid w:val="00CB67C6"/>
    <w:rsid w:val="00CC02B0"/>
    <w:rsid w:val="00CC155D"/>
    <w:rsid w:val="00CC16B1"/>
    <w:rsid w:val="00CC1FA1"/>
    <w:rsid w:val="00CC46FE"/>
    <w:rsid w:val="00CC5B3B"/>
    <w:rsid w:val="00CC6516"/>
    <w:rsid w:val="00CC6797"/>
    <w:rsid w:val="00CC71A4"/>
    <w:rsid w:val="00CC7614"/>
    <w:rsid w:val="00CC7DA5"/>
    <w:rsid w:val="00CD0B03"/>
    <w:rsid w:val="00CD38F3"/>
    <w:rsid w:val="00CD3A20"/>
    <w:rsid w:val="00CD5884"/>
    <w:rsid w:val="00CD732A"/>
    <w:rsid w:val="00CE067B"/>
    <w:rsid w:val="00CE1006"/>
    <w:rsid w:val="00CE1604"/>
    <w:rsid w:val="00CE1B08"/>
    <w:rsid w:val="00CE1FC3"/>
    <w:rsid w:val="00CE2A94"/>
    <w:rsid w:val="00CE2C6D"/>
    <w:rsid w:val="00CE3CED"/>
    <w:rsid w:val="00CE44C2"/>
    <w:rsid w:val="00CE4543"/>
    <w:rsid w:val="00CE48E1"/>
    <w:rsid w:val="00CE5530"/>
    <w:rsid w:val="00CE5788"/>
    <w:rsid w:val="00CE5FF5"/>
    <w:rsid w:val="00CE64D9"/>
    <w:rsid w:val="00CE6EFF"/>
    <w:rsid w:val="00CE798A"/>
    <w:rsid w:val="00CF0434"/>
    <w:rsid w:val="00CF135C"/>
    <w:rsid w:val="00CF157F"/>
    <w:rsid w:val="00CF22E4"/>
    <w:rsid w:val="00CF23DC"/>
    <w:rsid w:val="00CF248E"/>
    <w:rsid w:val="00CF24D0"/>
    <w:rsid w:val="00CF261D"/>
    <w:rsid w:val="00CF27FB"/>
    <w:rsid w:val="00CF2A8F"/>
    <w:rsid w:val="00CF5A4F"/>
    <w:rsid w:val="00CF6C6D"/>
    <w:rsid w:val="00CF7854"/>
    <w:rsid w:val="00D005B6"/>
    <w:rsid w:val="00D00FD0"/>
    <w:rsid w:val="00D020CE"/>
    <w:rsid w:val="00D020D1"/>
    <w:rsid w:val="00D030D9"/>
    <w:rsid w:val="00D04B70"/>
    <w:rsid w:val="00D04D26"/>
    <w:rsid w:val="00D056C5"/>
    <w:rsid w:val="00D05EF9"/>
    <w:rsid w:val="00D107A9"/>
    <w:rsid w:val="00D10A85"/>
    <w:rsid w:val="00D11E67"/>
    <w:rsid w:val="00D12533"/>
    <w:rsid w:val="00D12A5D"/>
    <w:rsid w:val="00D14ED6"/>
    <w:rsid w:val="00D15828"/>
    <w:rsid w:val="00D1603D"/>
    <w:rsid w:val="00D172F5"/>
    <w:rsid w:val="00D206D6"/>
    <w:rsid w:val="00D20BE6"/>
    <w:rsid w:val="00D20D73"/>
    <w:rsid w:val="00D21499"/>
    <w:rsid w:val="00D21730"/>
    <w:rsid w:val="00D21D9A"/>
    <w:rsid w:val="00D21E43"/>
    <w:rsid w:val="00D2235E"/>
    <w:rsid w:val="00D2268C"/>
    <w:rsid w:val="00D23F24"/>
    <w:rsid w:val="00D25BF4"/>
    <w:rsid w:val="00D27F39"/>
    <w:rsid w:val="00D30E5D"/>
    <w:rsid w:val="00D31875"/>
    <w:rsid w:val="00D31BCB"/>
    <w:rsid w:val="00D329D1"/>
    <w:rsid w:val="00D32B3F"/>
    <w:rsid w:val="00D32DEB"/>
    <w:rsid w:val="00D330CD"/>
    <w:rsid w:val="00D33F52"/>
    <w:rsid w:val="00D35E82"/>
    <w:rsid w:val="00D363A2"/>
    <w:rsid w:val="00D365FF"/>
    <w:rsid w:val="00D36723"/>
    <w:rsid w:val="00D3693B"/>
    <w:rsid w:val="00D3700A"/>
    <w:rsid w:val="00D41ACF"/>
    <w:rsid w:val="00D428F8"/>
    <w:rsid w:val="00D43392"/>
    <w:rsid w:val="00D43F0D"/>
    <w:rsid w:val="00D447C3"/>
    <w:rsid w:val="00D45273"/>
    <w:rsid w:val="00D4566A"/>
    <w:rsid w:val="00D456D3"/>
    <w:rsid w:val="00D462CC"/>
    <w:rsid w:val="00D4778C"/>
    <w:rsid w:val="00D47F72"/>
    <w:rsid w:val="00D50067"/>
    <w:rsid w:val="00D50D1B"/>
    <w:rsid w:val="00D51C4F"/>
    <w:rsid w:val="00D51E47"/>
    <w:rsid w:val="00D52F3F"/>
    <w:rsid w:val="00D53BD6"/>
    <w:rsid w:val="00D53F80"/>
    <w:rsid w:val="00D53FD5"/>
    <w:rsid w:val="00D5423A"/>
    <w:rsid w:val="00D54C0A"/>
    <w:rsid w:val="00D5508C"/>
    <w:rsid w:val="00D553D1"/>
    <w:rsid w:val="00D56124"/>
    <w:rsid w:val="00D60719"/>
    <w:rsid w:val="00D608C1"/>
    <w:rsid w:val="00D61106"/>
    <w:rsid w:val="00D61416"/>
    <w:rsid w:val="00D61655"/>
    <w:rsid w:val="00D61973"/>
    <w:rsid w:val="00D6281E"/>
    <w:rsid w:val="00D6292D"/>
    <w:rsid w:val="00D634C3"/>
    <w:rsid w:val="00D67FBA"/>
    <w:rsid w:val="00D712A4"/>
    <w:rsid w:val="00D712FB"/>
    <w:rsid w:val="00D726D8"/>
    <w:rsid w:val="00D7461B"/>
    <w:rsid w:val="00D76C5A"/>
    <w:rsid w:val="00D77627"/>
    <w:rsid w:val="00D77911"/>
    <w:rsid w:val="00D77BE8"/>
    <w:rsid w:val="00D77EA2"/>
    <w:rsid w:val="00D8007F"/>
    <w:rsid w:val="00D80547"/>
    <w:rsid w:val="00D8117B"/>
    <w:rsid w:val="00D81688"/>
    <w:rsid w:val="00D837AB"/>
    <w:rsid w:val="00D83F66"/>
    <w:rsid w:val="00D84B5B"/>
    <w:rsid w:val="00D84F89"/>
    <w:rsid w:val="00D862B6"/>
    <w:rsid w:val="00D862CC"/>
    <w:rsid w:val="00D868DE"/>
    <w:rsid w:val="00D87E21"/>
    <w:rsid w:val="00D91D53"/>
    <w:rsid w:val="00D92CD3"/>
    <w:rsid w:val="00D9301B"/>
    <w:rsid w:val="00D932E6"/>
    <w:rsid w:val="00D9414C"/>
    <w:rsid w:val="00D94313"/>
    <w:rsid w:val="00D9484E"/>
    <w:rsid w:val="00D955EA"/>
    <w:rsid w:val="00D961AA"/>
    <w:rsid w:val="00D97282"/>
    <w:rsid w:val="00D97329"/>
    <w:rsid w:val="00D97F48"/>
    <w:rsid w:val="00DA0295"/>
    <w:rsid w:val="00DA1691"/>
    <w:rsid w:val="00DA2351"/>
    <w:rsid w:val="00DA284F"/>
    <w:rsid w:val="00DA295B"/>
    <w:rsid w:val="00DA455A"/>
    <w:rsid w:val="00DA5015"/>
    <w:rsid w:val="00DA50AC"/>
    <w:rsid w:val="00DA5635"/>
    <w:rsid w:val="00DA578E"/>
    <w:rsid w:val="00DA5E1B"/>
    <w:rsid w:val="00DA5E8A"/>
    <w:rsid w:val="00DA60FB"/>
    <w:rsid w:val="00DA70B5"/>
    <w:rsid w:val="00DA7319"/>
    <w:rsid w:val="00DB0CC7"/>
    <w:rsid w:val="00DB0D4E"/>
    <w:rsid w:val="00DB15D4"/>
    <w:rsid w:val="00DB1BCD"/>
    <w:rsid w:val="00DB2940"/>
    <w:rsid w:val="00DB297F"/>
    <w:rsid w:val="00DB2FC2"/>
    <w:rsid w:val="00DB4FB9"/>
    <w:rsid w:val="00DB50D6"/>
    <w:rsid w:val="00DB56DB"/>
    <w:rsid w:val="00DB6CB0"/>
    <w:rsid w:val="00DB7158"/>
    <w:rsid w:val="00DB7B76"/>
    <w:rsid w:val="00DC03CA"/>
    <w:rsid w:val="00DC0F9B"/>
    <w:rsid w:val="00DC1E2F"/>
    <w:rsid w:val="00DC3188"/>
    <w:rsid w:val="00DC4232"/>
    <w:rsid w:val="00DC4267"/>
    <w:rsid w:val="00DC4756"/>
    <w:rsid w:val="00DC4D3A"/>
    <w:rsid w:val="00DC6A42"/>
    <w:rsid w:val="00DC736D"/>
    <w:rsid w:val="00DD049A"/>
    <w:rsid w:val="00DD074D"/>
    <w:rsid w:val="00DD1981"/>
    <w:rsid w:val="00DD1D48"/>
    <w:rsid w:val="00DD1D59"/>
    <w:rsid w:val="00DD27EF"/>
    <w:rsid w:val="00DD2A39"/>
    <w:rsid w:val="00DD43EC"/>
    <w:rsid w:val="00DD4B4A"/>
    <w:rsid w:val="00DD5AAA"/>
    <w:rsid w:val="00DD6998"/>
    <w:rsid w:val="00DD6DB4"/>
    <w:rsid w:val="00DE0693"/>
    <w:rsid w:val="00DE141F"/>
    <w:rsid w:val="00DE148E"/>
    <w:rsid w:val="00DE38E5"/>
    <w:rsid w:val="00DE3B92"/>
    <w:rsid w:val="00DE6413"/>
    <w:rsid w:val="00DE6C77"/>
    <w:rsid w:val="00DE7C8F"/>
    <w:rsid w:val="00DF014E"/>
    <w:rsid w:val="00DF0AC9"/>
    <w:rsid w:val="00DF16B9"/>
    <w:rsid w:val="00DF200D"/>
    <w:rsid w:val="00DF2CEF"/>
    <w:rsid w:val="00DF2D2E"/>
    <w:rsid w:val="00DF44C7"/>
    <w:rsid w:val="00DF750F"/>
    <w:rsid w:val="00DF7727"/>
    <w:rsid w:val="00E00DF6"/>
    <w:rsid w:val="00E00DFE"/>
    <w:rsid w:val="00E00F8B"/>
    <w:rsid w:val="00E01065"/>
    <w:rsid w:val="00E0178A"/>
    <w:rsid w:val="00E0217C"/>
    <w:rsid w:val="00E026B5"/>
    <w:rsid w:val="00E027CD"/>
    <w:rsid w:val="00E04305"/>
    <w:rsid w:val="00E0579F"/>
    <w:rsid w:val="00E05B86"/>
    <w:rsid w:val="00E06B60"/>
    <w:rsid w:val="00E075FD"/>
    <w:rsid w:val="00E07A32"/>
    <w:rsid w:val="00E1060E"/>
    <w:rsid w:val="00E12724"/>
    <w:rsid w:val="00E13CD2"/>
    <w:rsid w:val="00E144E5"/>
    <w:rsid w:val="00E14DEE"/>
    <w:rsid w:val="00E157AD"/>
    <w:rsid w:val="00E15E60"/>
    <w:rsid w:val="00E1681B"/>
    <w:rsid w:val="00E16DE4"/>
    <w:rsid w:val="00E20EB5"/>
    <w:rsid w:val="00E21005"/>
    <w:rsid w:val="00E21937"/>
    <w:rsid w:val="00E22202"/>
    <w:rsid w:val="00E236F2"/>
    <w:rsid w:val="00E23D9F"/>
    <w:rsid w:val="00E242D9"/>
    <w:rsid w:val="00E2443A"/>
    <w:rsid w:val="00E24F72"/>
    <w:rsid w:val="00E2766E"/>
    <w:rsid w:val="00E303D1"/>
    <w:rsid w:val="00E30ED6"/>
    <w:rsid w:val="00E31245"/>
    <w:rsid w:val="00E324E8"/>
    <w:rsid w:val="00E32FCE"/>
    <w:rsid w:val="00E33032"/>
    <w:rsid w:val="00E33419"/>
    <w:rsid w:val="00E3588F"/>
    <w:rsid w:val="00E35C4D"/>
    <w:rsid w:val="00E3679A"/>
    <w:rsid w:val="00E3725E"/>
    <w:rsid w:val="00E404C6"/>
    <w:rsid w:val="00E406B9"/>
    <w:rsid w:val="00E40E3F"/>
    <w:rsid w:val="00E41DE2"/>
    <w:rsid w:val="00E43C56"/>
    <w:rsid w:val="00E4542E"/>
    <w:rsid w:val="00E462D6"/>
    <w:rsid w:val="00E476D0"/>
    <w:rsid w:val="00E4773E"/>
    <w:rsid w:val="00E47797"/>
    <w:rsid w:val="00E479BD"/>
    <w:rsid w:val="00E50E34"/>
    <w:rsid w:val="00E516C8"/>
    <w:rsid w:val="00E51989"/>
    <w:rsid w:val="00E51F1A"/>
    <w:rsid w:val="00E53C47"/>
    <w:rsid w:val="00E53D08"/>
    <w:rsid w:val="00E542F2"/>
    <w:rsid w:val="00E54BB9"/>
    <w:rsid w:val="00E54DD2"/>
    <w:rsid w:val="00E556B8"/>
    <w:rsid w:val="00E55A41"/>
    <w:rsid w:val="00E568D1"/>
    <w:rsid w:val="00E56BAA"/>
    <w:rsid w:val="00E57221"/>
    <w:rsid w:val="00E573DF"/>
    <w:rsid w:val="00E60010"/>
    <w:rsid w:val="00E61122"/>
    <w:rsid w:val="00E62A8B"/>
    <w:rsid w:val="00E633C1"/>
    <w:rsid w:val="00E655F8"/>
    <w:rsid w:val="00E65C7F"/>
    <w:rsid w:val="00E65DA4"/>
    <w:rsid w:val="00E6613C"/>
    <w:rsid w:val="00E663CB"/>
    <w:rsid w:val="00E705E0"/>
    <w:rsid w:val="00E70DA0"/>
    <w:rsid w:val="00E71956"/>
    <w:rsid w:val="00E71A90"/>
    <w:rsid w:val="00E729B5"/>
    <w:rsid w:val="00E72AE3"/>
    <w:rsid w:val="00E7349D"/>
    <w:rsid w:val="00E74805"/>
    <w:rsid w:val="00E7529D"/>
    <w:rsid w:val="00E763EB"/>
    <w:rsid w:val="00E76B69"/>
    <w:rsid w:val="00E7743A"/>
    <w:rsid w:val="00E778FA"/>
    <w:rsid w:val="00E77E1F"/>
    <w:rsid w:val="00E80E5B"/>
    <w:rsid w:val="00E84A77"/>
    <w:rsid w:val="00E84D65"/>
    <w:rsid w:val="00E856EB"/>
    <w:rsid w:val="00E861C8"/>
    <w:rsid w:val="00E86ECB"/>
    <w:rsid w:val="00E87728"/>
    <w:rsid w:val="00E877F2"/>
    <w:rsid w:val="00E87A04"/>
    <w:rsid w:val="00E90092"/>
    <w:rsid w:val="00E902A4"/>
    <w:rsid w:val="00E9030B"/>
    <w:rsid w:val="00E90F19"/>
    <w:rsid w:val="00E91359"/>
    <w:rsid w:val="00E91406"/>
    <w:rsid w:val="00E915A8"/>
    <w:rsid w:val="00E91AE7"/>
    <w:rsid w:val="00E922B7"/>
    <w:rsid w:val="00E93CC4"/>
    <w:rsid w:val="00E93DA7"/>
    <w:rsid w:val="00E944D8"/>
    <w:rsid w:val="00E94B40"/>
    <w:rsid w:val="00E9516B"/>
    <w:rsid w:val="00E95A57"/>
    <w:rsid w:val="00E9700C"/>
    <w:rsid w:val="00E977F8"/>
    <w:rsid w:val="00EA0A97"/>
    <w:rsid w:val="00EA0F82"/>
    <w:rsid w:val="00EA1990"/>
    <w:rsid w:val="00EA27D2"/>
    <w:rsid w:val="00EA306D"/>
    <w:rsid w:val="00EA50BD"/>
    <w:rsid w:val="00EA52D1"/>
    <w:rsid w:val="00EA5356"/>
    <w:rsid w:val="00EA673C"/>
    <w:rsid w:val="00EA6A15"/>
    <w:rsid w:val="00EA6F41"/>
    <w:rsid w:val="00EA7A45"/>
    <w:rsid w:val="00EA7A4F"/>
    <w:rsid w:val="00EA7D67"/>
    <w:rsid w:val="00EB09C7"/>
    <w:rsid w:val="00EB160F"/>
    <w:rsid w:val="00EB20ED"/>
    <w:rsid w:val="00EB20F5"/>
    <w:rsid w:val="00EB2B9A"/>
    <w:rsid w:val="00EB3418"/>
    <w:rsid w:val="00EB37B5"/>
    <w:rsid w:val="00EB4DBA"/>
    <w:rsid w:val="00EB5148"/>
    <w:rsid w:val="00EB6725"/>
    <w:rsid w:val="00EB6739"/>
    <w:rsid w:val="00EB6962"/>
    <w:rsid w:val="00EC0982"/>
    <w:rsid w:val="00EC1ADA"/>
    <w:rsid w:val="00EC1DB2"/>
    <w:rsid w:val="00EC4BC4"/>
    <w:rsid w:val="00EC6222"/>
    <w:rsid w:val="00EC73DA"/>
    <w:rsid w:val="00ED1201"/>
    <w:rsid w:val="00ED1937"/>
    <w:rsid w:val="00ED240C"/>
    <w:rsid w:val="00ED32EA"/>
    <w:rsid w:val="00ED3486"/>
    <w:rsid w:val="00ED3DA5"/>
    <w:rsid w:val="00ED594A"/>
    <w:rsid w:val="00ED7038"/>
    <w:rsid w:val="00ED7B03"/>
    <w:rsid w:val="00EE2CAD"/>
    <w:rsid w:val="00EE5649"/>
    <w:rsid w:val="00EE5CFE"/>
    <w:rsid w:val="00EE62B6"/>
    <w:rsid w:val="00EE7562"/>
    <w:rsid w:val="00EF0084"/>
    <w:rsid w:val="00EF0A83"/>
    <w:rsid w:val="00EF0CFA"/>
    <w:rsid w:val="00EF0F60"/>
    <w:rsid w:val="00EF12FA"/>
    <w:rsid w:val="00EF28E4"/>
    <w:rsid w:val="00EF2CA2"/>
    <w:rsid w:val="00EF339A"/>
    <w:rsid w:val="00EF40C6"/>
    <w:rsid w:val="00EF5110"/>
    <w:rsid w:val="00EF532E"/>
    <w:rsid w:val="00EF609B"/>
    <w:rsid w:val="00EF6E1C"/>
    <w:rsid w:val="00EF7026"/>
    <w:rsid w:val="00EF72BD"/>
    <w:rsid w:val="00EF7482"/>
    <w:rsid w:val="00F005BA"/>
    <w:rsid w:val="00F00CF8"/>
    <w:rsid w:val="00F01423"/>
    <w:rsid w:val="00F02009"/>
    <w:rsid w:val="00F023A2"/>
    <w:rsid w:val="00F023D4"/>
    <w:rsid w:val="00F02819"/>
    <w:rsid w:val="00F02D97"/>
    <w:rsid w:val="00F037AA"/>
    <w:rsid w:val="00F03F5F"/>
    <w:rsid w:val="00F04CE3"/>
    <w:rsid w:val="00F04D37"/>
    <w:rsid w:val="00F0618E"/>
    <w:rsid w:val="00F0718B"/>
    <w:rsid w:val="00F10196"/>
    <w:rsid w:val="00F107B7"/>
    <w:rsid w:val="00F10D8A"/>
    <w:rsid w:val="00F11205"/>
    <w:rsid w:val="00F12142"/>
    <w:rsid w:val="00F12269"/>
    <w:rsid w:val="00F12981"/>
    <w:rsid w:val="00F14B0C"/>
    <w:rsid w:val="00F14E81"/>
    <w:rsid w:val="00F1635B"/>
    <w:rsid w:val="00F1643E"/>
    <w:rsid w:val="00F16B77"/>
    <w:rsid w:val="00F1714C"/>
    <w:rsid w:val="00F20108"/>
    <w:rsid w:val="00F202B6"/>
    <w:rsid w:val="00F20B08"/>
    <w:rsid w:val="00F20E74"/>
    <w:rsid w:val="00F2253F"/>
    <w:rsid w:val="00F225E1"/>
    <w:rsid w:val="00F22A22"/>
    <w:rsid w:val="00F23130"/>
    <w:rsid w:val="00F23C44"/>
    <w:rsid w:val="00F2403F"/>
    <w:rsid w:val="00F26509"/>
    <w:rsid w:val="00F268FF"/>
    <w:rsid w:val="00F26C22"/>
    <w:rsid w:val="00F27511"/>
    <w:rsid w:val="00F276CA"/>
    <w:rsid w:val="00F277FC"/>
    <w:rsid w:val="00F27895"/>
    <w:rsid w:val="00F3115F"/>
    <w:rsid w:val="00F311FE"/>
    <w:rsid w:val="00F33869"/>
    <w:rsid w:val="00F338AC"/>
    <w:rsid w:val="00F33928"/>
    <w:rsid w:val="00F33962"/>
    <w:rsid w:val="00F341CC"/>
    <w:rsid w:val="00F36A73"/>
    <w:rsid w:val="00F37E0A"/>
    <w:rsid w:val="00F40279"/>
    <w:rsid w:val="00F41F1D"/>
    <w:rsid w:val="00F42A46"/>
    <w:rsid w:val="00F42E8F"/>
    <w:rsid w:val="00F44A90"/>
    <w:rsid w:val="00F45D7A"/>
    <w:rsid w:val="00F46E13"/>
    <w:rsid w:val="00F47596"/>
    <w:rsid w:val="00F50210"/>
    <w:rsid w:val="00F5128C"/>
    <w:rsid w:val="00F5150D"/>
    <w:rsid w:val="00F51566"/>
    <w:rsid w:val="00F51A7D"/>
    <w:rsid w:val="00F52648"/>
    <w:rsid w:val="00F54A14"/>
    <w:rsid w:val="00F55209"/>
    <w:rsid w:val="00F5564C"/>
    <w:rsid w:val="00F5570E"/>
    <w:rsid w:val="00F55D45"/>
    <w:rsid w:val="00F57466"/>
    <w:rsid w:val="00F57B91"/>
    <w:rsid w:val="00F61361"/>
    <w:rsid w:val="00F62B7A"/>
    <w:rsid w:val="00F632D1"/>
    <w:rsid w:val="00F65647"/>
    <w:rsid w:val="00F65961"/>
    <w:rsid w:val="00F65BE7"/>
    <w:rsid w:val="00F66160"/>
    <w:rsid w:val="00F66D65"/>
    <w:rsid w:val="00F6716A"/>
    <w:rsid w:val="00F67750"/>
    <w:rsid w:val="00F67D37"/>
    <w:rsid w:val="00F70477"/>
    <w:rsid w:val="00F716C3"/>
    <w:rsid w:val="00F722C9"/>
    <w:rsid w:val="00F72EA5"/>
    <w:rsid w:val="00F73BA1"/>
    <w:rsid w:val="00F75573"/>
    <w:rsid w:val="00F7682F"/>
    <w:rsid w:val="00F80F75"/>
    <w:rsid w:val="00F818FB"/>
    <w:rsid w:val="00F82039"/>
    <w:rsid w:val="00F820DA"/>
    <w:rsid w:val="00F84125"/>
    <w:rsid w:val="00F849A4"/>
    <w:rsid w:val="00F8540A"/>
    <w:rsid w:val="00F85ACF"/>
    <w:rsid w:val="00F868F5"/>
    <w:rsid w:val="00F87963"/>
    <w:rsid w:val="00F90C14"/>
    <w:rsid w:val="00F91719"/>
    <w:rsid w:val="00F918E0"/>
    <w:rsid w:val="00F91DFD"/>
    <w:rsid w:val="00F941DD"/>
    <w:rsid w:val="00F954CE"/>
    <w:rsid w:val="00F9577D"/>
    <w:rsid w:val="00FA078A"/>
    <w:rsid w:val="00FA0D19"/>
    <w:rsid w:val="00FA11A5"/>
    <w:rsid w:val="00FA2287"/>
    <w:rsid w:val="00FA269F"/>
    <w:rsid w:val="00FA381F"/>
    <w:rsid w:val="00FA4F23"/>
    <w:rsid w:val="00FA5701"/>
    <w:rsid w:val="00FA5DEA"/>
    <w:rsid w:val="00FB0823"/>
    <w:rsid w:val="00FB1101"/>
    <w:rsid w:val="00FB129A"/>
    <w:rsid w:val="00FB16F7"/>
    <w:rsid w:val="00FB36B1"/>
    <w:rsid w:val="00FB4251"/>
    <w:rsid w:val="00FB4CF6"/>
    <w:rsid w:val="00FB61B5"/>
    <w:rsid w:val="00FB6751"/>
    <w:rsid w:val="00FB75D0"/>
    <w:rsid w:val="00FB7F89"/>
    <w:rsid w:val="00FC0456"/>
    <w:rsid w:val="00FC052D"/>
    <w:rsid w:val="00FC1CEA"/>
    <w:rsid w:val="00FC1D9F"/>
    <w:rsid w:val="00FC2249"/>
    <w:rsid w:val="00FC290D"/>
    <w:rsid w:val="00FC2989"/>
    <w:rsid w:val="00FC3D47"/>
    <w:rsid w:val="00FC4EB5"/>
    <w:rsid w:val="00FC65F1"/>
    <w:rsid w:val="00FC6674"/>
    <w:rsid w:val="00FC69BD"/>
    <w:rsid w:val="00FC6D45"/>
    <w:rsid w:val="00FC790A"/>
    <w:rsid w:val="00FD01D8"/>
    <w:rsid w:val="00FD1443"/>
    <w:rsid w:val="00FD1496"/>
    <w:rsid w:val="00FD1946"/>
    <w:rsid w:val="00FD23D1"/>
    <w:rsid w:val="00FD3849"/>
    <w:rsid w:val="00FD3A57"/>
    <w:rsid w:val="00FD3C06"/>
    <w:rsid w:val="00FD3D11"/>
    <w:rsid w:val="00FD5095"/>
    <w:rsid w:val="00FD525F"/>
    <w:rsid w:val="00FD61C4"/>
    <w:rsid w:val="00FD672F"/>
    <w:rsid w:val="00FD69B2"/>
    <w:rsid w:val="00FD72FC"/>
    <w:rsid w:val="00FE09F2"/>
    <w:rsid w:val="00FE1FA0"/>
    <w:rsid w:val="00FE2178"/>
    <w:rsid w:val="00FE3E06"/>
    <w:rsid w:val="00FE3E71"/>
    <w:rsid w:val="00FE453E"/>
    <w:rsid w:val="00FE53BA"/>
    <w:rsid w:val="00FE55C0"/>
    <w:rsid w:val="00FE5A2F"/>
    <w:rsid w:val="00FE5BEE"/>
    <w:rsid w:val="00FE6239"/>
    <w:rsid w:val="00FE6A69"/>
    <w:rsid w:val="00FF0152"/>
    <w:rsid w:val="00FF08B3"/>
    <w:rsid w:val="00FF105E"/>
    <w:rsid w:val="00FF16E3"/>
    <w:rsid w:val="00FF1825"/>
    <w:rsid w:val="00FF20F1"/>
    <w:rsid w:val="00FF3AAA"/>
    <w:rsid w:val="00FF58E7"/>
    <w:rsid w:val="00FF5EE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B2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Hyp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uiPriority w:val="20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  <w:style w:type="character" w:customStyle="1" w:styleId="st">
    <w:name w:val="st"/>
    <w:basedOn w:val="Absatz-Standardschriftart"/>
    <w:rsid w:val="004B5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Hyp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uiPriority w:val="20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  <w:style w:type="character" w:customStyle="1" w:styleId="st">
    <w:name w:val="st"/>
    <w:basedOn w:val="Absatz-Standardschriftart"/>
    <w:rsid w:val="004B5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6B53-1F02-44B4-8AD1-1ABFEF96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911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häfer TWS</vt:lpstr>
    </vt:vector>
  </TitlesOfParts>
  <Manager>Kommunikation2B</Manager>
  <Company>www.schaefer-trennwandsysteme.de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häfer TWS</dc:title>
  <dc:creator>Mareike Quassowski;Andre Wand</dc:creator>
  <cp:keywords>Presseinformation</cp:keywords>
  <cp:lastModifiedBy>Kommunikation2B</cp:lastModifiedBy>
  <cp:revision>9</cp:revision>
  <cp:lastPrinted>2019-09-17T12:48:00Z</cp:lastPrinted>
  <dcterms:created xsi:type="dcterms:W3CDTF">2020-04-01T13:38:00Z</dcterms:created>
  <dcterms:modified xsi:type="dcterms:W3CDTF">2020-05-08T08:41:00Z</dcterms:modified>
</cp:coreProperties>
</file>