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77BD3" w:rsidRDefault="000334A5">
      <w:pPr>
        <w:rPr>
          <w:rFonts w:ascii="Arial" w:hAnsi="Arial" w:cs="Arial"/>
          <w:b/>
          <w:bCs/>
          <w:sz w:val="40"/>
          <w:lang w:val="en-GB"/>
        </w:rPr>
      </w:pPr>
      <w:r>
        <w:rPr>
          <w:rFonts w:ascii="Arial" w:hAnsi="Arial" w:cs="Arial"/>
          <w:b/>
          <w:bCs/>
          <w:sz w:val="40"/>
          <w:lang w:val="en-GB"/>
        </w:rPr>
        <w:t>VK</w:t>
      </w:r>
      <w:r w:rsidR="00277BD3">
        <w:rPr>
          <w:rFonts w:ascii="Arial" w:hAnsi="Arial" w:cs="Arial"/>
          <w:b/>
          <w:bCs/>
          <w:sz w:val="40"/>
          <w:lang w:val="en-GB"/>
        </w:rPr>
        <w:t>13</w:t>
      </w:r>
      <w:r w:rsidR="00D3742E">
        <w:rPr>
          <w:rFonts w:ascii="Arial" w:hAnsi="Arial" w:cs="Arial"/>
          <w:b/>
          <w:bCs/>
          <w:sz w:val="40"/>
          <w:lang w:val="en-GB"/>
        </w:rPr>
        <w:t xml:space="preserve"> WK</w:t>
      </w:r>
      <w:r w:rsidR="00043E2E">
        <w:rPr>
          <w:rFonts w:ascii="Arial" w:hAnsi="Arial" w:cs="Arial"/>
          <w:b/>
          <w:bCs/>
          <w:sz w:val="40"/>
          <w:lang w:val="en-GB"/>
        </w:rPr>
        <w:t xml:space="preserve"> MF</w:t>
      </w:r>
    </w:p>
    <w:p w:rsidR="00B958AA" w:rsidRPr="007D7472" w:rsidRDefault="00B958AA" w:rsidP="00B958AA">
      <w:pPr>
        <w:pStyle w:val="berschrift1"/>
        <w:jc w:val="left"/>
        <w:rPr>
          <w:b/>
          <w:bCs/>
          <w:sz w:val="36"/>
          <w:szCs w:val="36"/>
          <w:u w:val="single"/>
          <w:lang w:val="en-GB"/>
        </w:rPr>
      </w:pPr>
      <w:r w:rsidRPr="007D7472">
        <w:rPr>
          <w:b/>
          <w:bCs/>
          <w:sz w:val="36"/>
          <w:szCs w:val="36"/>
          <w:lang w:val="en-GB"/>
        </w:rPr>
        <w:t xml:space="preserve">Technical Data – </w:t>
      </w:r>
      <w:r w:rsidR="009762A6" w:rsidRPr="007D7472">
        <w:rPr>
          <w:b/>
          <w:bCs/>
          <w:sz w:val="36"/>
          <w:szCs w:val="36"/>
          <w:lang w:val="en-GB"/>
        </w:rPr>
        <w:t>bidder details</w:t>
      </w:r>
    </w:p>
    <w:p w:rsidR="00277BD3" w:rsidRDefault="00277BD3">
      <w:pPr>
        <w:rPr>
          <w:rFonts w:ascii="Arial" w:hAnsi="Arial" w:cs="Arial"/>
          <w:u w:val="single"/>
          <w:lang w:val="en-GB"/>
        </w:rPr>
      </w:pPr>
    </w:p>
    <w:p w:rsidR="00F571ED" w:rsidRPr="007D7472" w:rsidRDefault="00D3742E" w:rsidP="00F571ED">
      <w:pPr>
        <w:rPr>
          <w:rFonts w:ascii="Arial" w:hAnsi="Arial" w:cs="Arial"/>
          <w:sz w:val="18"/>
          <w:szCs w:val="18"/>
          <w:u w:val="single"/>
          <w:lang w:val="en-GB"/>
        </w:rPr>
      </w:pPr>
      <w:r w:rsidRPr="007D7472">
        <w:rPr>
          <w:rFonts w:ascii="Arial" w:hAnsi="Arial" w:cs="Arial"/>
          <w:sz w:val="18"/>
          <w:szCs w:val="18"/>
          <w:u w:val="single"/>
          <w:lang w:val="en-GB"/>
        </w:rPr>
        <w:t xml:space="preserve">CHANGING </w:t>
      </w:r>
      <w:r w:rsidR="00F571ED" w:rsidRPr="007D7472">
        <w:rPr>
          <w:rFonts w:ascii="Arial" w:hAnsi="Arial" w:cs="Arial"/>
          <w:sz w:val="18"/>
          <w:szCs w:val="18"/>
          <w:u w:val="single"/>
          <w:lang w:val="en-GB"/>
        </w:rPr>
        <w:t>CUBICLE SYSTEM</w:t>
      </w:r>
    </w:p>
    <w:p w:rsidR="00F571ED" w:rsidRPr="007D7472" w:rsidRDefault="000334A5">
      <w:pPr>
        <w:rPr>
          <w:rFonts w:ascii="Arial" w:hAnsi="Arial" w:cs="Arial"/>
          <w:sz w:val="18"/>
          <w:szCs w:val="18"/>
          <w:u w:val="single"/>
          <w:lang w:val="en-GB"/>
        </w:rPr>
        <w:sectPr w:rsidR="00F571ED" w:rsidRPr="007D7472">
          <w:footerReference w:type="default" r:id="rId12"/>
          <w:pgSz w:w="11906" w:h="16838" w:code="9"/>
          <w:pgMar w:top="1134" w:right="1701" w:bottom="1418" w:left="1701" w:header="0" w:footer="0" w:gutter="0"/>
          <w:cols w:space="709"/>
        </w:sectPr>
      </w:pPr>
      <w:r w:rsidRPr="007D7472">
        <w:rPr>
          <w:rFonts w:ascii="Arial" w:hAnsi="Arial" w:cs="Arial"/>
          <w:sz w:val="18"/>
          <w:szCs w:val="18"/>
          <w:u w:val="single"/>
          <w:lang w:val="en-GB"/>
        </w:rPr>
        <w:t>WITH CENTRAL FOOT</w:t>
      </w:r>
    </w:p>
    <w:p w:rsidR="00277BD3" w:rsidRPr="007D7472" w:rsidRDefault="00277BD3">
      <w:pPr>
        <w:rPr>
          <w:rFonts w:ascii="Arial" w:hAnsi="Arial" w:cs="Arial"/>
          <w:sz w:val="18"/>
          <w:szCs w:val="18"/>
          <w:u w:val="single"/>
          <w:lang w:val="en-GB"/>
        </w:rPr>
      </w:pPr>
    </w:p>
    <w:p w:rsidR="00277BD3" w:rsidRPr="007D7472" w:rsidRDefault="00277BD3">
      <w:pPr>
        <w:jc w:val="both"/>
        <w:rPr>
          <w:rFonts w:ascii="Arial" w:hAnsi="Arial"/>
          <w:sz w:val="18"/>
          <w:szCs w:val="18"/>
          <w:lang w:val="en-US"/>
        </w:rPr>
      </w:pPr>
    </w:p>
    <w:p w:rsidR="00F571ED" w:rsidRPr="007D7472" w:rsidRDefault="00F571ED">
      <w:pPr>
        <w:jc w:val="both"/>
        <w:rPr>
          <w:rFonts w:ascii="Arial" w:hAnsi="Arial"/>
          <w:sz w:val="18"/>
          <w:szCs w:val="18"/>
          <w:u w:val="single"/>
          <w:lang w:val="en-US"/>
        </w:rPr>
        <w:sectPr w:rsidR="00F571ED" w:rsidRPr="007D7472">
          <w:type w:val="continuous"/>
          <w:pgSz w:w="11906" w:h="16838"/>
          <w:pgMar w:top="1418" w:right="1134" w:bottom="1418" w:left="1701" w:header="709" w:footer="709" w:gutter="0"/>
          <w:cols w:num="2" w:space="709" w:equalWidth="0">
            <w:col w:w="4041" w:space="708"/>
            <w:col w:w="4322"/>
          </w:cols>
        </w:sectPr>
      </w:pPr>
    </w:p>
    <w:p w:rsidR="00277BD3" w:rsidRPr="007D7472" w:rsidRDefault="00605C25">
      <w:pPr>
        <w:jc w:val="both"/>
        <w:rPr>
          <w:rFonts w:ascii="Arial" w:hAnsi="Arial"/>
          <w:sz w:val="18"/>
          <w:szCs w:val="18"/>
          <w:u w:val="single"/>
          <w:lang w:val="en-US"/>
        </w:rPr>
      </w:pPr>
      <w:r w:rsidRPr="007D7472">
        <w:rPr>
          <w:rFonts w:ascii="Arial" w:hAnsi="Arial"/>
          <w:sz w:val="18"/>
          <w:szCs w:val="18"/>
          <w:u w:val="single"/>
          <w:lang w:val="en-US"/>
        </w:rPr>
        <w:t>PRODUCT</w:t>
      </w:r>
      <w:r w:rsidR="00277BD3" w:rsidRPr="007D7472">
        <w:rPr>
          <w:rFonts w:ascii="Arial" w:hAnsi="Arial"/>
          <w:sz w:val="18"/>
          <w:szCs w:val="18"/>
          <w:u w:val="single"/>
          <w:lang w:val="en-US"/>
        </w:rPr>
        <w:t>:</w:t>
      </w:r>
    </w:p>
    <w:p w:rsidR="00D47192" w:rsidRDefault="007D7472" w:rsidP="00D47192">
      <w:pPr>
        <w:jc w:val="both"/>
        <w:rPr>
          <w:rFonts w:ascii="Arial" w:hAnsi="Arial" w:cs="Arial"/>
          <w:sz w:val="18"/>
          <w:szCs w:val="18"/>
          <w:lang w:val="en-US"/>
        </w:rPr>
      </w:pPr>
      <w:r w:rsidRPr="007D7472">
        <w:rPr>
          <w:rFonts w:ascii="Arial" w:hAnsi="Arial"/>
          <w:b/>
          <w:sz w:val="18"/>
          <w:szCs w:val="18"/>
          <w:lang w:val="en-US"/>
        </w:rPr>
        <w:t>TYPE</w:t>
      </w:r>
      <w:r w:rsidR="00605C25" w:rsidRPr="007D7472">
        <w:rPr>
          <w:rFonts w:ascii="Arial" w:hAnsi="Arial"/>
          <w:b/>
          <w:sz w:val="18"/>
          <w:szCs w:val="18"/>
          <w:lang w:val="en-US"/>
        </w:rPr>
        <w:t xml:space="preserve"> VK</w:t>
      </w:r>
      <w:r w:rsidR="00277BD3" w:rsidRPr="007D7472">
        <w:rPr>
          <w:rFonts w:ascii="Arial" w:hAnsi="Arial"/>
          <w:b/>
          <w:sz w:val="18"/>
          <w:szCs w:val="18"/>
          <w:lang w:val="en-US"/>
        </w:rPr>
        <w:t xml:space="preserve">13 </w:t>
      </w:r>
      <w:r w:rsidR="00D3742E" w:rsidRPr="007D7472">
        <w:rPr>
          <w:rFonts w:ascii="Arial" w:hAnsi="Arial"/>
          <w:b/>
          <w:sz w:val="18"/>
          <w:szCs w:val="18"/>
          <w:lang w:val="en-US"/>
        </w:rPr>
        <w:t xml:space="preserve">WK </w:t>
      </w:r>
      <w:r w:rsidR="00277BD3" w:rsidRPr="007D7472">
        <w:rPr>
          <w:rFonts w:ascii="Arial" w:hAnsi="Arial"/>
          <w:sz w:val="18"/>
          <w:szCs w:val="18"/>
          <w:lang w:val="en-US"/>
        </w:rPr>
        <w:t xml:space="preserve">of </w:t>
      </w:r>
      <w:r w:rsidR="00277BD3" w:rsidRPr="007D7472">
        <w:rPr>
          <w:rFonts w:ascii="Arial" w:hAnsi="Arial"/>
          <w:b/>
          <w:sz w:val="18"/>
          <w:szCs w:val="18"/>
          <w:lang w:val="en-US"/>
        </w:rPr>
        <w:t xml:space="preserve">SCHÄFER </w:t>
      </w:r>
      <w:proofErr w:type="spellStart"/>
      <w:r w:rsidR="00277BD3" w:rsidRPr="007D7472">
        <w:rPr>
          <w:rFonts w:ascii="Arial" w:hAnsi="Arial"/>
          <w:sz w:val="18"/>
          <w:szCs w:val="18"/>
          <w:lang w:val="en-US"/>
        </w:rPr>
        <w:t>Trennwandsysteme</w:t>
      </w:r>
      <w:proofErr w:type="spellEnd"/>
      <w:r w:rsidR="00277BD3" w:rsidRPr="007D7472">
        <w:rPr>
          <w:rFonts w:ascii="Arial" w:hAnsi="Arial"/>
          <w:sz w:val="18"/>
          <w:szCs w:val="18"/>
          <w:lang w:val="en-US"/>
        </w:rPr>
        <w:t xml:space="preserve"> GmbH, </w:t>
      </w:r>
      <w:r w:rsidRPr="007D7472">
        <w:rPr>
          <w:rFonts w:ascii="Arial" w:hAnsi="Arial"/>
          <w:sz w:val="18"/>
          <w:szCs w:val="18"/>
          <w:lang w:val="en-US"/>
        </w:rPr>
        <w:t xml:space="preserve">D-56593 Horhausen, Phone (+49) </w:t>
      </w:r>
      <w:r w:rsidR="00277BD3" w:rsidRPr="007D7472">
        <w:rPr>
          <w:rFonts w:ascii="Arial" w:hAnsi="Arial"/>
          <w:sz w:val="18"/>
          <w:szCs w:val="18"/>
          <w:lang w:val="en-US"/>
        </w:rPr>
        <w:t xml:space="preserve">2687/91510, </w:t>
      </w:r>
      <w:r w:rsidR="00DC7893" w:rsidRPr="007D7472">
        <w:rPr>
          <w:rFonts w:ascii="Arial" w:hAnsi="Arial" w:cs="Arial"/>
          <w:sz w:val="18"/>
          <w:szCs w:val="18"/>
          <w:lang w:val="en-US"/>
        </w:rPr>
        <w:t>The system is certificated by the German Association for Technical Inspection and has the GS symbol. Systems without this symbol are not admitted.</w:t>
      </w:r>
      <w:r w:rsidR="00D47192">
        <w:rPr>
          <w:rFonts w:ascii="Arial" w:hAnsi="Arial" w:cs="Arial"/>
          <w:sz w:val="18"/>
          <w:szCs w:val="18"/>
          <w:lang w:val="en-US"/>
        </w:rPr>
        <w:t xml:space="preserve"> </w:t>
      </w:r>
    </w:p>
    <w:p w:rsidR="00ED6EAD" w:rsidRDefault="00ED6EAD" w:rsidP="00ED6EAD">
      <w:pPr>
        <w:jc w:val="both"/>
        <w:rPr>
          <w:rFonts w:ascii="Arial" w:hAnsi="Arial" w:cs="Arial"/>
          <w:lang w:val="en-US"/>
        </w:rPr>
      </w:pPr>
      <w:r>
        <w:rPr>
          <w:rFonts w:ascii="Arial" w:hAnsi="Arial" w:cs="Arial"/>
          <w:color w:val="212121"/>
          <w:lang w:val="en"/>
        </w:rPr>
        <w:t>To prove the sustainability of the product, the system must be PEFC™ or FSC™ certified. The corresponding certificate must be presented. Systems without valid PEFC™ or FSC™ certification are not allowed.</w:t>
      </w:r>
    </w:p>
    <w:p w:rsidR="00DC7893" w:rsidRPr="007D7472" w:rsidRDefault="00DC7893" w:rsidP="00DC7893">
      <w:pPr>
        <w:jc w:val="both"/>
        <w:rPr>
          <w:rFonts w:ascii="Arial" w:hAnsi="Arial" w:cs="Arial"/>
          <w:sz w:val="18"/>
          <w:szCs w:val="18"/>
          <w:lang w:val="en-US"/>
        </w:rPr>
      </w:pPr>
      <w:bookmarkStart w:id="0" w:name="_GoBack"/>
      <w:bookmarkEnd w:id="0"/>
    </w:p>
    <w:p w:rsidR="00605C25" w:rsidRPr="007D7472" w:rsidRDefault="00605C25">
      <w:pPr>
        <w:jc w:val="both"/>
        <w:rPr>
          <w:rFonts w:ascii="Arial" w:hAnsi="Arial"/>
          <w:sz w:val="18"/>
          <w:szCs w:val="18"/>
          <w:lang w:val="en-US"/>
        </w:rPr>
      </w:pPr>
    </w:p>
    <w:p w:rsidR="00277BD3" w:rsidRPr="007D7472" w:rsidRDefault="00277BD3">
      <w:pPr>
        <w:jc w:val="both"/>
        <w:rPr>
          <w:rFonts w:ascii="Arial" w:hAnsi="Arial"/>
          <w:sz w:val="18"/>
          <w:szCs w:val="18"/>
          <w:lang w:val="en-US"/>
        </w:rPr>
      </w:pPr>
      <w:r w:rsidRPr="007D7472">
        <w:rPr>
          <w:rFonts w:ascii="Arial" w:hAnsi="Arial"/>
          <w:sz w:val="18"/>
          <w:szCs w:val="18"/>
          <w:u w:val="single"/>
          <w:lang w:val="en-US"/>
        </w:rPr>
        <w:t>DESIGN:</w:t>
      </w:r>
      <w:r w:rsidRPr="007D7472">
        <w:rPr>
          <w:rFonts w:ascii="Arial" w:hAnsi="Arial"/>
          <w:sz w:val="18"/>
          <w:szCs w:val="18"/>
          <w:lang w:val="en-US"/>
        </w:rPr>
        <w:t xml:space="preserve"> </w:t>
      </w:r>
    </w:p>
    <w:p w:rsidR="00277BD3" w:rsidRPr="007D7472" w:rsidRDefault="00277BD3">
      <w:pPr>
        <w:jc w:val="both"/>
        <w:rPr>
          <w:rFonts w:ascii="Arial" w:hAnsi="Arial"/>
          <w:sz w:val="18"/>
          <w:szCs w:val="18"/>
          <w:lang w:val="en-US"/>
        </w:rPr>
      </w:pPr>
      <w:r w:rsidRPr="007D7472">
        <w:rPr>
          <w:rFonts w:ascii="Arial" w:hAnsi="Arial"/>
          <w:sz w:val="18"/>
          <w:szCs w:val="18"/>
          <w:lang w:val="en-US"/>
        </w:rPr>
        <w:t xml:space="preserve">Moisture resistant solid grade laminate panels in conjunction with </w:t>
      </w:r>
      <w:proofErr w:type="spellStart"/>
      <w:r w:rsidRPr="007D7472">
        <w:rPr>
          <w:rFonts w:ascii="Arial" w:hAnsi="Arial"/>
          <w:sz w:val="18"/>
          <w:szCs w:val="18"/>
          <w:lang w:val="en-US"/>
        </w:rPr>
        <w:t>colour</w:t>
      </w:r>
      <w:proofErr w:type="spellEnd"/>
      <w:r w:rsidRPr="007D7472">
        <w:rPr>
          <w:rFonts w:ascii="Arial" w:hAnsi="Arial"/>
          <w:sz w:val="18"/>
          <w:szCs w:val="18"/>
          <w:lang w:val="en-US"/>
        </w:rPr>
        <w:t>-coated vertical and horizontal aluminium profiles.</w:t>
      </w:r>
    </w:p>
    <w:p w:rsidR="00277BD3" w:rsidRPr="007D7472" w:rsidRDefault="00277BD3">
      <w:pPr>
        <w:jc w:val="both"/>
        <w:rPr>
          <w:rFonts w:ascii="Arial" w:hAnsi="Arial"/>
          <w:sz w:val="18"/>
          <w:szCs w:val="18"/>
          <w:lang w:val="en-US"/>
        </w:rPr>
      </w:pPr>
    </w:p>
    <w:p w:rsidR="00277BD3" w:rsidRPr="007D7472" w:rsidRDefault="00277BD3">
      <w:pPr>
        <w:jc w:val="both"/>
        <w:rPr>
          <w:rFonts w:ascii="Arial" w:hAnsi="Arial"/>
          <w:sz w:val="18"/>
          <w:szCs w:val="18"/>
          <w:u w:val="single"/>
          <w:lang w:val="en-US"/>
        </w:rPr>
      </w:pPr>
      <w:r w:rsidRPr="007D7472">
        <w:rPr>
          <w:rFonts w:ascii="Arial" w:hAnsi="Arial"/>
          <w:sz w:val="18"/>
          <w:szCs w:val="18"/>
          <w:u w:val="single"/>
          <w:lang w:val="en-US"/>
        </w:rPr>
        <w:t>WALLS AND DOORS:</w:t>
      </w:r>
    </w:p>
    <w:p w:rsidR="00277BD3" w:rsidRPr="007D7472" w:rsidRDefault="00277BD3">
      <w:pPr>
        <w:jc w:val="both"/>
        <w:rPr>
          <w:rFonts w:ascii="Arial" w:hAnsi="Arial"/>
          <w:sz w:val="18"/>
          <w:szCs w:val="18"/>
          <w:lang w:val="en-US"/>
        </w:rPr>
      </w:pPr>
      <w:r w:rsidRPr="007D7472">
        <w:rPr>
          <w:rFonts w:ascii="Arial" w:hAnsi="Arial"/>
          <w:sz w:val="18"/>
          <w:szCs w:val="18"/>
          <w:lang w:val="en-US"/>
        </w:rPr>
        <w:t>Solid grade laminate panels, 13 mm thick, absolutely moisture resistant, rot-proof, scratch and impact resistant.</w:t>
      </w:r>
    </w:p>
    <w:p w:rsidR="00277BD3" w:rsidRPr="007D7472" w:rsidRDefault="00277BD3">
      <w:pPr>
        <w:jc w:val="both"/>
        <w:rPr>
          <w:rFonts w:ascii="Arial" w:hAnsi="Arial"/>
          <w:sz w:val="18"/>
          <w:szCs w:val="18"/>
          <w:lang w:val="en-US"/>
        </w:rPr>
      </w:pPr>
    </w:p>
    <w:p w:rsidR="00277BD3" w:rsidRPr="007D7472" w:rsidRDefault="00277BD3">
      <w:pPr>
        <w:jc w:val="both"/>
        <w:rPr>
          <w:rFonts w:ascii="Arial" w:hAnsi="Arial"/>
          <w:sz w:val="18"/>
          <w:szCs w:val="18"/>
          <w:u w:val="single"/>
          <w:lang w:val="en-US"/>
        </w:rPr>
      </w:pPr>
      <w:r w:rsidRPr="007D7472">
        <w:rPr>
          <w:rFonts w:ascii="Arial" w:hAnsi="Arial"/>
          <w:sz w:val="18"/>
          <w:szCs w:val="18"/>
          <w:u w:val="single"/>
          <w:lang w:val="en-US"/>
        </w:rPr>
        <w:t>CONSTRUCTION:</w:t>
      </w:r>
    </w:p>
    <w:p w:rsidR="00277BD3" w:rsidRPr="007D7472" w:rsidRDefault="00277BD3">
      <w:pPr>
        <w:jc w:val="both"/>
        <w:rPr>
          <w:rFonts w:ascii="Arial" w:hAnsi="Arial"/>
          <w:sz w:val="18"/>
          <w:szCs w:val="18"/>
          <w:lang w:val="en-GB"/>
        </w:rPr>
      </w:pPr>
      <w:r w:rsidRPr="007D7472">
        <w:rPr>
          <w:rFonts w:ascii="Arial" w:hAnsi="Arial"/>
          <w:sz w:val="18"/>
          <w:szCs w:val="18"/>
          <w:lang w:val="en-US"/>
        </w:rPr>
        <w:t xml:space="preserve">Vertical, </w:t>
      </w:r>
      <w:r w:rsidRPr="007D7472">
        <w:rPr>
          <w:rFonts w:ascii="Arial" w:hAnsi="Arial"/>
          <w:sz w:val="18"/>
          <w:szCs w:val="18"/>
          <w:lang w:val="en-GB"/>
        </w:rPr>
        <w:t>full height aluminium round profile</w:t>
      </w:r>
      <w:r w:rsidR="009856BE" w:rsidRPr="007D7472">
        <w:rPr>
          <w:rFonts w:ascii="Arial" w:hAnsi="Arial"/>
          <w:sz w:val="18"/>
          <w:szCs w:val="18"/>
          <w:lang w:val="en-GB"/>
        </w:rPr>
        <w:t>s, 40 mm diameter, with integrated</w:t>
      </w:r>
      <w:r w:rsidRPr="007D7472">
        <w:rPr>
          <w:rFonts w:ascii="Arial" w:hAnsi="Arial"/>
          <w:sz w:val="18"/>
          <w:szCs w:val="18"/>
          <w:lang w:val="en-GB"/>
        </w:rPr>
        <w:t xml:space="preserve"> door striker strips and rubber strips for silent operation on both sides of the door.</w:t>
      </w:r>
      <w:r w:rsidR="00605C25" w:rsidRPr="007D7472">
        <w:rPr>
          <w:rFonts w:ascii="Arial" w:hAnsi="Arial"/>
          <w:sz w:val="18"/>
          <w:szCs w:val="18"/>
          <w:lang w:val="en-GB"/>
        </w:rPr>
        <w:t xml:space="preserve"> Pad tape as silence</w:t>
      </w:r>
      <w:r w:rsidR="009856BE" w:rsidRPr="007D7472">
        <w:rPr>
          <w:rFonts w:ascii="Arial" w:hAnsi="Arial"/>
          <w:sz w:val="18"/>
          <w:szCs w:val="18"/>
          <w:lang w:val="en-GB"/>
        </w:rPr>
        <w:t xml:space="preserve">r </w:t>
      </w:r>
      <w:r w:rsidR="00605C25" w:rsidRPr="007D7472">
        <w:rPr>
          <w:rFonts w:ascii="Arial" w:hAnsi="Arial"/>
          <w:sz w:val="18"/>
          <w:szCs w:val="18"/>
          <w:lang w:val="en-GB"/>
        </w:rPr>
        <w:t>is not permitted.</w:t>
      </w:r>
    </w:p>
    <w:p w:rsidR="00605C25" w:rsidRPr="007D7472" w:rsidRDefault="00277BD3">
      <w:pPr>
        <w:jc w:val="both"/>
        <w:rPr>
          <w:rFonts w:ascii="Arial" w:hAnsi="Arial"/>
          <w:sz w:val="18"/>
          <w:szCs w:val="18"/>
          <w:lang w:val="en-GB"/>
        </w:rPr>
      </w:pPr>
      <w:r w:rsidRPr="007D7472">
        <w:rPr>
          <w:rFonts w:ascii="Arial" w:hAnsi="Arial"/>
          <w:sz w:val="18"/>
          <w:szCs w:val="18"/>
          <w:lang w:val="en-GB"/>
        </w:rPr>
        <w:t xml:space="preserve">A horizontal aluminium headrail, 44 x 64 mm, edges </w:t>
      </w:r>
      <w:r w:rsidR="00605C25" w:rsidRPr="007D7472">
        <w:rPr>
          <w:rFonts w:ascii="Arial" w:hAnsi="Arial"/>
          <w:sz w:val="18"/>
          <w:szCs w:val="18"/>
          <w:lang w:val="en-GB"/>
        </w:rPr>
        <w:t xml:space="preserve">extremely </w:t>
      </w:r>
      <w:r w:rsidRPr="007D7472">
        <w:rPr>
          <w:rFonts w:ascii="Arial" w:hAnsi="Arial"/>
          <w:sz w:val="18"/>
          <w:szCs w:val="18"/>
          <w:lang w:val="en-GB"/>
        </w:rPr>
        <w:t>rounded</w:t>
      </w:r>
      <w:r w:rsidR="007D7472" w:rsidRPr="007D7472">
        <w:rPr>
          <w:rFonts w:ascii="Arial" w:hAnsi="Arial"/>
          <w:sz w:val="18"/>
          <w:szCs w:val="18"/>
          <w:lang w:val="en-GB"/>
        </w:rPr>
        <w:t>, runs along the complete front wall.</w:t>
      </w:r>
    </w:p>
    <w:p w:rsidR="00396BC5" w:rsidRPr="007D7472" w:rsidRDefault="00605C25">
      <w:pPr>
        <w:jc w:val="both"/>
        <w:rPr>
          <w:rFonts w:ascii="Arial" w:hAnsi="Arial"/>
          <w:sz w:val="18"/>
          <w:szCs w:val="18"/>
          <w:lang w:val="en-GB"/>
        </w:rPr>
      </w:pPr>
      <w:r w:rsidRPr="007D7472">
        <w:rPr>
          <w:rFonts w:ascii="Arial" w:hAnsi="Arial"/>
          <w:sz w:val="18"/>
          <w:szCs w:val="18"/>
          <w:lang w:val="en-GB"/>
        </w:rPr>
        <w:t xml:space="preserve">The vertical profiles have to be drilled into the horizontal headrail to guarantee a very high stability. The headrail encompasses the vertical profiles with a min. </w:t>
      </w:r>
      <w:r w:rsidR="00396BC5" w:rsidRPr="007D7472">
        <w:rPr>
          <w:rFonts w:ascii="Arial" w:hAnsi="Arial"/>
          <w:sz w:val="18"/>
          <w:szCs w:val="18"/>
          <w:lang w:val="en-GB"/>
        </w:rPr>
        <w:t>o</w:t>
      </w:r>
      <w:r w:rsidRPr="007D7472">
        <w:rPr>
          <w:rFonts w:ascii="Arial" w:hAnsi="Arial"/>
          <w:sz w:val="18"/>
          <w:szCs w:val="18"/>
          <w:lang w:val="en-GB"/>
        </w:rPr>
        <w:t>f 3</w:t>
      </w:r>
      <w:r w:rsidR="00396BC5" w:rsidRPr="007D7472">
        <w:rPr>
          <w:rFonts w:ascii="Arial" w:hAnsi="Arial"/>
          <w:sz w:val="18"/>
          <w:szCs w:val="18"/>
          <w:lang w:val="en-GB"/>
        </w:rPr>
        <w:t>0mm. Butt-joints underneath the headrails are not permitted.</w:t>
      </w:r>
    </w:p>
    <w:p w:rsidR="00396BC5" w:rsidRPr="007D7472" w:rsidRDefault="00396BC5">
      <w:pPr>
        <w:jc w:val="both"/>
        <w:rPr>
          <w:rFonts w:ascii="Arial" w:hAnsi="Arial"/>
          <w:sz w:val="18"/>
          <w:szCs w:val="18"/>
          <w:lang w:val="en-GB"/>
        </w:rPr>
      </w:pPr>
      <w:r w:rsidRPr="007D7472">
        <w:rPr>
          <w:rFonts w:ascii="Arial" w:hAnsi="Arial"/>
          <w:sz w:val="18"/>
          <w:szCs w:val="18"/>
          <w:lang w:val="en-GB"/>
        </w:rPr>
        <w:t>Screw joints with only one screw are not permitted either.</w:t>
      </w:r>
    </w:p>
    <w:p w:rsidR="00396BC5" w:rsidRPr="007D7472" w:rsidRDefault="00396BC5">
      <w:pPr>
        <w:jc w:val="both"/>
        <w:rPr>
          <w:rFonts w:ascii="Arial" w:hAnsi="Arial"/>
          <w:sz w:val="18"/>
          <w:szCs w:val="18"/>
          <w:lang w:val="en-GB"/>
        </w:rPr>
      </w:pPr>
      <w:r w:rsidRPr="007D7472">
        <w:rPr>
          <w:rFonts w:ascii="Arial" w:hAnsi="Arial"/>
          <w:sz w:val="18"/>
          <w:szCs w:val="18"/>
          <w:lang w:val="en-GB"/>
        </w:rPr>
        <w:t>Horizontal and vertical profiles are grooved for the 13mm HPL panel. Connection of profiles and panels are made with high-performance glue. Visible screw joints are not permitted.</w:t>
      </w:r>
    </w:p>
    <w:p w:rsidR="00396BC5" w:rsidRPr="007D7472" w:rsidRDefault="00396BC5">
      <w:pPr>
        <w:jc w:val="both"/>
        <w:rPr>
          <w:rFonts w:ascii="Arial" w:hAnsi="Arial"/>
          <w:sz w:val="18"/>
          <w:szCs w:val="18"/>
          <w:lang w:val="en-GB"/>
        </w:rPr>
      </w:pPr>
      <w:r w:rsidRPr="007D7472">
        <w:rPr>
          <w:rFonts w:ascii="Arial" w:hAnsi="Arial"/>
          <w:sz w:val="18"/>
          <w:szCs w:val="18"/>
          <w:lang w:val="en-GB"/>
        </w:rPr>
        <w:t>Wall conne</w:t>
      </w:r>
      <w:r w:rsidR="009856BE" w:rsidRPr="007D7472">
        <w:rPr>
          <w:rFonts w:ascii="Arial" w:hAnsi="Arial"/>
          <w:sz w:val="18"/>
          <w:szCs w:val="18"/>
          <w:lang w:val="en-GB"/>
        </w:rPr>
        <w:t>ctions are made with aluminium U</w:t>
      </w:r>
      <w:r w:rsidRPr="007D7472">
        <w:rPr>
          <w:rFonts w:ascii="Arial" w:hAnsi="Arial"/>
          <w:sz w:val="18"/>
          <w:szCs w:val="18"/>
          <w:lang w:val="en-GB"/>
        </w:rPr>
        <w:t>-profiles. Profiles are rounded in the back to cover any drilling holes completely.</w:t>
      </w:r>
    </w:p>
    <w:p w:rsidR="00277BD3" w:rsidRPr="007D7472" w:rsidRDefault="00277BD3">
      <w:pPr>
        <w:jc w:val="both"/>
        <w:rPr>
          <w:rFonts w:ascii="Arial" w:hAnsi="Arial"/>
          <w:sz w:val="18"/>
          <w:szCs w:val="18"/>
          <w:u w:val="single"/>
          <w:lang w:val="en-GB"/>
        </w:rPr>
      </w:pPr>
    </w:p>
    <w:p w:rsidR="00277BD3" w:rsidRPr="007D7472" w:rsidRDefault="00277BD3">
      <w:pPr>
        <w:jc w:val="both"/>
        <w:rPr>
          <w:rFonts w:ascii="Arial" w:hAnsi="Arial"/>
          <w:sz w:val="18"/>
          <w:szCs w:val="18"/>
          <w:u w:val="single"/>
          <w:lang w:val="en-GB"/>
        </w:rPr>
      </w:pPr>
    </w:p>
    <w:p w:rsidR="00D47192" w:rsidRDefault="00D47192" w:rsidP="00043E2E">
      <w:pPr>
        <w:rPr>
          <w:rFonts w:ascii="Arial" w:hAnsi="Arial" w:cs="Arial"/>
          <w:sz w:val="18"/>
          <w:szCs w:val="18"/>
          <w:lang w:val="en-US"/>
        </w:rPr>
      </w:pPr>
    </w:p>
    <w:p w:rsidR="00D47192" w:rsidRDefault="00D47192" w:rsidP="00043E2E">
      <w:pPr>
        <w:rPr>
          <w:rFonts w:ascii="Arial" w:hAnsi="Arial" w:cs="Arial"/>
          <w:sz w:val="18"/>
          <w:szCs w:val="18"/>
          <w:lang w:val="en-US"/>
        </w:rPr>
      </w:pPr>
    </w:p>
    <w:p w:rsidR="00D47192" w:rsidRDefault="00D47192" w:rsidP="00043E2E">
      <w:pPr>
        <w:rPr>
          <w:rFonts w:ascii="Arial" w:hAnsi="Arial" w:cs="Arial"/>
          <w:sz w:val="18"/>
          <w:szCs w:val="18"/>
          <w:lang w:val="en-US"/>
        </w:rPr>
      </w:pPr>
    </w:p>
    <w:p w:rsidR="00D47192" w:rsidRDefault="00D47192" w:rsidP="00043E2E">
      <w:pPr>
        <w:rPr>
          <w:rFonts w:ascii="Arial" w:hAnsi="Arial" w:cs="Arial"/>
          <w:sz w:val="18"/>
          <w:szCs w:val="18"/>
          <w:lang w:val="en-US"/>
        </w:rPr>
      </w:pPr>
    </w:p>
    <w:p w:rsidR="00043E2E" w:rsidRPr="007D7472" w:rsidRDefault="00043E2E" w:rsidP="00043E2E">
      <w:pPr>
        <w:rPr>
          <w:rFonts w:ascii="Arial" w:hAnsi="Arial" w:cs="Arial"/>
          <w:sz w:val="18"/>
          <w:szCs w:val="18"/>
          <w:lang w:val="en-US"/>
        </w:rPr>
      </w:pPr>
      <w:r w:rsidRPr="007D7472">
        <w:rPr>
          <w:rFonts w:ascii="Arial" w:hAnsi="Arial" w:cs="Arial"/>
          <w:sz w:val="18"/>
          <w:szCs w:val="18"/>
          <w:lang w:val="en-US"/>
        </w:rPr>
        <w:t>Free-hanging cubicle unit installed on a cubicle central foot. The foot is made of a hot-dip galvanized steel which will be installed on the non-fines concrete with four screws and anchor bolts.</w:t>
      </w:r>
    </w:p>
    <w:p w:rsidR="00043E2E" w:rsidRPr="007D7472" w:rsidRDefault="00043E2E" w:rsidP="00043E2E">
      <w:pPr>
        <w:rPr>
          <w:rFonts w:ascii="Arial" w:hAnsi="Arial" w:cs="Arial"/>
          <w:sz w:val="18"/>
          <w:szCs w:val="18"/>
          <w:lang w:val="en-US"/>
        </w:rPr>
      </w:pPr>
      <w:r w:rsidRPr="007D7472">
        <w:rPr>
          <w:rFonts w:ascii="Arial" w:hAnsi="Arial" w:cs="Arial"/>
          <w:sz w:val="18"/>
          <w:szCs w:val="18"/>
          <w:lang w:val="en-US"/>
        </w:rPr>
        <w:t xml:space="preserve">During the final installation the steel foot will be covered up with an </w:t>
      </w:r>
      <w:proofErr w:type="spellStart"/>
      <w:r w:rsidRPr="007D7472">
        <w:rPr>
          <w:rFonts w:ascii="Arial" w:hAnsi="Arial" w:cs="Arial"/>
          <w:sz w:val="18"/>
          <w:szCs w:val="18"/>
          <w:lang w:val="en-US"/>
        </w:rPr>
        <w:t>aluminium</w:t>
      </w:r>
      <w:proofErr w:type="spellEnd"/>
      <w:r w:rsidRPr="007D7472">
        <w:rPr>
          <w:rFonts w:ascii="Arial" w:hAnsi="Arial" w:cs="Arial"/>
          <w:sz w:val="18"/>
          <w:szCs w:val="18"/>
          <w:lang w:val="en-US"/>
        </w:rPr>
        <w:t xml:space="preserve"> round pipe.</w:t>
      </w:r>
    </w:p>
    <w:p w:rsidR="00043E2E" w:rsidRPr="007D7472" w:rsidRDefault="00043E2E" w:rsidP="00043E2E">
      <w:pPr>
        <w:rPr>
          <w:rFonts w:ascii="Arial" w:hAnsi="Arial" w:cs="Arial"/>
          <w:sz w:val="18"/>
          <w:szCs w:val="18"/>
          <w:lang w:val="en-US"/>
        </w:rPr>
      </w:pPr>
      <w:r w:rsidRPr="007D7472">
        <w:rPr>
          <w:rFonts w:ascii="Arial" w:hAnsi="Arial" w:cs="Arial"/>
          <w:sz w:val="18"/>
          <w:szCs w:val="18"/>
          <w:lang w:val="en-US"/>
        </w:rPr>
        <w:t>Sealing between floor and pipe end with neoprene rubber sealing.</w:t>
      </w:r>
    </w:p>
    <w:p w:rsidR="009856BE" w:rsidRPr="007D7472" w:rsidRDefault="00043E2E" w:rsidP="00043E2E">
      <w:pPr>
        <w:rPr>
          <w:rFonts w:ascii="Arial" w:hAnsi="Arial" w:cs="Arial"/>
          <w:color w:val="000000"/>
          <w:sz w:val="18"/>
          <w:szCs w:val="18"/>
          <w:u w:val="single"/>
          <w:lang w:val="en-GB"/>
        </w:rPr>
      </w:pPr>
      <w:r w:rsidRPr="007D7472">
        <w:rPr>
          <w:rFonts w:ascii="Arial" w:hAnsi="Arial" w:cs="Arial"/>
          <w:sz w:val="18"/>
          <w:szCs w:val="18"/>
          <w:lang w:val="en-US"/>
        </w:rPr>
        <w:t xml:space="preserve">On the hot-dip galvanized steel foot the steel bench seating construction will be installed as well. </w:t>
      </w:r>
    </w:p>
    <w:p w:rsidR="009856BE" w:rsidRPr="007D7472" w:rsidRDefault="009856BE" w:rsidP="005A6C06">
      <w:pPr>
        <w:adjustRightInd w:val="0"/>
        <w:rPr>
          <w:rFonts w:ascii="Arial" w:hAnsi="Arial" w:cs="Arial"/>
          <w:color w:val="000000"/>
          <w:sz w:val="18"/>
          <w:szCs w:val="18"/>
          <w:u w:val="single"/>
          <w:lang w:val="en-US"/>
        </w:rPr>
      </w:pPr>
    </w:p>
    <w:p w:rsidR="009856BE" w:rsidRPr="007D7472" w:rsidRDefault="007D7472" w:rsidP="005A6C06">
      <w:pPr>
        <w:adjustRightInd w:val="0"/>
        <w:rPr>
          <w:rFonts w:ascii="Arial" w:hAnsi="Arial" w:cs="Arial"/>
          <w:color w:val="000000"/>
          <w:sz w:val="18"/>
          <w:szCs w:val="18"/>
          <w:u w:val="single"/>
        </w:rPr>
      </w:pPr>
      <w:r w:rsidRPr="007D7472">
        <w:rPr>
          <w:rFonts w:ascii="Arial" w:hAnsi="Arial" w:cs="Arial"/>
          <w:color w:val="000000"/>
          <w:sz w:val="18"/>
          <w:szCs w:val="18"/>
          <w:u w:val="single"/>
        </w:rPr>
        <w:t>HARDWARE</w:t>
      </w:r>
      <w:r w:rsidR="009856BE" w:rsidRPr="007D7472">
        <w:rPr>
          <w:rFonts w:ascii="Arial" w:hAnsi="Arial" w:cs="Arial"/>
          <w:color w:val="000000"/>
          <w:sz w:val="18"/>
          <w:szCs w:val="18"/>
          <w:u w:val="single"/>
        </w:rPr>
        <w:t>:</w:t>
      </w:r>
    </w:p>
    <w:p w:rsidR="005A6C06" w:rsidRPr="007D7472" w:rsidRDefault="005A6C06" w:rsidP="005A6C06">
      <w:pPr>
        <w:adjustRightInd w:val="0"/>
        <w:rPr>
          <w:rFonts w:ascii="Arial" w:hAnsi="Arial" w:cs="Arial"/>
          <w:color w:val="000000"/>
          <w:sz w:val="18"/>
          <w:szCs w:val="18"/>
          <w:lang w:val="en-US"/>
        </w:rPr>
      </w:pPr>
      <w:r w:rsidRPr="007D7472">
        <w:rPr>
          <w:rFonts w:ascii="Arial" w:hAnsi="Arial" w:cs="Arial"/>
          <w:color w:val="000000"/>
          <w:sz w:val="18"/>
          <w:szCs w:val="18"/>
          <w:lang w:val="x-none"/>
        </w:rPr>
        <w:t>Self-</w:t>
      </w:r>
      <w:proofErr w:type="spellStart"/>
      <w:r w:rsidRPr="007D7472">
        <w:rPr>
          <w:rFonts w:ascii="Arial" w:hAnsi="Arial" w:cs="Arial"/>
          <w:color w:val="000000"/>
          <w:sz w:val="18"/>
          <w:szCs w:val="18"/>
          <w:lang w:val="x-none"/>
        </w:rPr>
        <w:t>closing</w:t>
      </w:r>
      <w:proofErr w:type="spellEnd"/>
      <w:r w:rsidRPr="007D7472">
        <w:rPr>
          <w:rFonts w:ascii="Arial" w:hAnsi="Arial" w:cs="Arial"/>
          <w:color w:val="000000"/>
          <w:sz w:val="18"/>
          <w:szCs w:val="18"/>
          <w:lang w:val="x-none"/>
        </w:rPr>
        <w:t xml:space="preserve"> </w:t>
      </w:r>
      <w:proofErr w:type="spellStart"/>
      <w:r w:rsidRPr="007D7472">
        <w:rPr>
          <w:rFonts w:ascii="Arial" w:hAnsi="Arial" w:cs="Arial"/>
          <w:color w:val="000000"/>
          <w:sz w:val="18"/>
          <w:szCs w:val="18"/>
          <w:lang w:val="x-none"/>
        </w:rPr>
        <w:t>doors</w:t>
      </w:r>
      <w:proofErr w:type="spellEnd"/>
      <w:r w:rsidRPr="007D7472">
        <w:rPr>
          <w:rFonts w:ascii="Arial" w:hAnsi="Arial" w:cs="Arial"/>
          <w:color w:val="000000"/>
          <w:sz w:val="18"/>
          <w:szCs w:val="18"/>
          <w:lang w:val="x-none"/>
        </w:rPr>
        <w:t xml:space="preserve"> </w:t>
      </w:r>
      <w:proofErr w:type="spellStart"/>
      <w:r w:rsidRPr="007D7472">
        <w:rPr>
          <w:rFonts w:ascii="Arial" w:hAnsi="Arial" w:cs="Arial"/>
          <w:color w:val="000000"/>
          <w:sz w:val="18"/>
          <w:szCs w:val="18"/>
          <w:lang w:val="x-none"/>
        </w:rPr>
        <w:t>through</w:t>
      </w:r>
      <w:proofErr w:type="spellEnd"/>
      <w:r w:rsidRPr="007D7472">
        <w:rPr>
          <w:rFonts w:ascii="Arial" w:hAnsi="Arial" w:cs="Arial"/>
          <w:color w:val="000000"/>
          <w:sz w:val="18"/>
          <w:szCs w:val="18"/>
          <w:lang w:val="x-none"/>
        </w:rPr>
        <w:t xml:space="preserve"> </w:t>
      </w:r>
      <w:proofErr w:type="spellStart"/>
      <w:r w:rsidRPr="007D7472">
        <w:rPr>
          <w:rFonts w:ascii="Arial" w:hAnsi="Arial" w:cs="Arial"/>
          <w:color w:val="000000"/>
          <w:sz w:val="18"/>
          <w:szCs w:val="18"/>
          <w:lang w:val="x-none"/>
        </w:rPr>
        <w:t>three</w:t>
      </w:r>
      <w:proofErr w:type="spellEnd"/>
      <w:r w:rsidRPr="007D7472">
        <w:rPr>
          <w:rFonts w:ascii="Arial" w:hAnsi="Arial" w:cs="Arial"/>
          <w:color w:val="000000"/>
          <w:sz w:val="18"/>
          <w:szCs w:val="18"/>
          <w:lang w:val="x-none"/>
        </w:rPr>
        <w:t xml:space="preserve"> </w:t>
      </w:r>
      <w:proofErr w:type="spellStart"/>
      <w:r w:rsidRPr="007D7472">
        <w:rPr>
          <w:rFonts w:ascii="Arial" w:hAnsi="Arial" w:cs="Arial"/>
          <w:color w:val="000000"/>
          <w:sz w:val="18"/>
          <w:szCs w:val="18"/>
          <w:lang w:val="x-none"/>
        </w:rPr>
        <w:t>maintenance-free</w:t>
      </w:r>
      <w:proofErr w:type="spellEnd"/>
      <w:r w:rsidRPr="007D7472">
        <w:rPr>
          <w:rFonts w:ascii="Arial" w:hAnsi="Arial" w:cs="Arial"/>
          <w:color w:val="000000"/>
          <w:sz w:val="18"/>
          <w:szCs w:val="18"/>
          <w:lang w:val="x-none"/>
        </w:rPr>
        <w:t xml:space="preserve"> </w:t>
      </w:r>
      <w:proofErr w:type="spellStart"/>
      <w:r w:rsidRPr="007D7472">
        <w:rPr>
          <w:rFonts w:ascii="Arial" w:hAnsi="Arial" w:cs="Arial"/>
          <w:color w:val="000000"/>
          <w:sz w:val="18"/>
          <w:szCs w:val="18"/>
          <w:lang w:val="x-none"/>
        </w:rPr>
        <w:t>stainless</w:t>
      </w:r>
      <w:proofErr w:type="spellEnd"/>
      <w:r w:rsidRPr="007D7472">
        <w:rPr>
          <w:rFonts w:ascii="Arial" w:hAnsi="Arial" w:cs="Arial"/>
          <w:color w:val="000000"/>
          <w:sz w:val="18"/>
          <w:szCs w:val="18"/>
          <w:lang w:val="x-none"/>
        </w:rPr>
        <w:t xml:space="preserve"> </w:t>
      </w:r>
      <w:proofErr w:type="spellStart"/>
      <w:r w:rsidRPr="007D7472">
        <w:rPr>
          <w:rFonts w:ascii="Arial" w:hAnsi="Arial" w:cs="Arial"/>
          <w:color w:val="000000"/>
          <w:sz w:val="18"/>
          <w:szCs w:val="18"/>
          <w:lang w:val="x-none"/>
        </w:rPr>
        <w:t>steel</w:t>
      </w:r>
      <w:proofErr w:type="spellEnd"/>
      <w:r w:rsidRPr="007D7472">
        <w:rPr>
          <w:rFonts w:ascii="Arial" w:hAnsi="Arial" w:cs="Arial"/>
          <w:color w:val="000000"/>
          <w:sz w:val="18"/>
          <w:szCs w:val="18"/>
          <w:lang w:val="x-none"/>
        </w:rPr>
        <w:t xml:space="preserve"> </w:t>
      </w:r>
      <w:proofErr w:type="spellStart"/>
      <w:r w:rsidRPr="007D7472">
        <w:rPr>
          <w:rFonts w:ascii="Arial" w:hAnsi="Arial" w:cs="Arial"/>
          <w:color w:val="000000"/>
          <w:sz w:val="18"/>
          <w:szCs w:val="18"/>
          <w:lang w:val="x-none"/>
        </w:rPr>
        <w:t>hinges</w:t>
      </w:r>
      <w:proofErr w:type="spellEnd"/>
      <w:r w:rsidRPr="007D7472">
        <w:rPr>
          <w:rFonts w:ascii="Arial" w:hAnsi="Arial" w:cs="Arial"/>
          <w:color w:val="000000"/>
          <w:sz w:val="18"/>
          <w:szCs w:val="18"/>
          <w:lang w:val="x-none"/>
        </w:rPr>
        <w:t xml:space="preserve"> </w:t>
      </w:r>
      <w:r w:rsidR="00396BC5" w:rsidRPr="007D7472">
        <w:rPr>
          <w:rFonts w:ascii="Arial" w:hAnsi="Arial" w:cs="Arial"/>
          <w:color w:val="000000"/>
          <w:sz w:val="18"/>
          <w:szCs w:val="18"/>
          <w:lang w:val="en-US"/>
        </w:rPr>
        <w:t>with high-performance polymers. Spring hinges are not permitted. Hinges are</w:t>
      </w:r>
      <w:r w:rsidRPr="007D7472">
        <w:rPr>
          <w:rFonts w:ascii="Arial" w:hAnsi="Arial" w:cs="Arial"/>
          <w:color w:val="000000"/>
          <w:sz w:val="18"/>
          <w:szCs w:val="18"/>
          <w:lang w:val="x-none"/>
        </w:rPr>
        <w:t xml:space="preserve"> </w:t>
      </w:r>
      <w:proofErr w:type="spellStart"/>
      <w:r w:rsidRPr="007D7472">
        <w:rPr>
          <w:rFonts w:ascii="Arial" w:hAnsi="Arial" w:cs="Arial"/>
          <w:color w:val="000000"/>
          <w:sz w:val="18"/>
          <w:szCs w:val="18"/>
          <w:lang w:val="x-none"/>
        </w:rPr>
        <w:t>screwed</w:t>
      </w:r>
      <w:proofErr w:type="spellEnd"/>
      <w:r w:rsidRPr="007D7472">
        <w:rPr>
          <w:rFonts w:ascii="Arial" w:hAnsi="Arial" w:cs="Arial"/>
          <w:color w:val="000000"/>
          <w:sz w:val="18"/>
          <w:szCs w:val="18"/>
          <w:lang w:val="x-none"/>
        </w:rPr>
        <w:t xml:space="preserve">-on </w:t>
      </w:r>
      <w:r w:rsidR="00396BC5" w:rsidRPr="007D7472">
        <w:rPr>
          <w:rFonts w:ascii="Arial" w:hAnsi="Arial" w:cs="Arial"/>
          <w:color w:val="000000"/>
          <w:sz w:val="18"/>
          <w:szCs w:val="18"/>
          <w:lang w:val="en-US"/>
        </w:rPr>
        <w:t xml:space="preserve">to </w:t>
      </w:r>
      <w:proofErr w:type="spellStart"/>
      <w:r w:rsidRPr="007D7472">
        <w:rPr>
          <w:rFonts w:ascii="Arial" w:hAnsi="Arial" w:cs="Arial"/>
          <w:color w:val="000000"/>
          <w:sz w:val="18"/>
          <w:szCs w:val="18"/>
          <w:lang w:val="x-none"/>
        </w:rPr>
        <w:t>the</w:t>
      </w:r>
      <w:proofErr w:type="spellEnd"/>
      <w:r w:rsidRPr="007D7472">
        <w:rPr>
          <w:rFonts w:ascii="Arial" w:hAnsi="Arial" w:cs="Arial"/>
          <w:color w:val="000000"/>
          <w:sz w:val="18"/>
          <w:szCs w:val="18"/>
          <w:lang w:val="x-none"/>
        </w:rPr>
        <w:t xml:space="preserve"> </w:t>
      </w:r>
      <w:proofErr w:type="spellStart"/>
      <w:r w:rsidRPr="007D7472">
        <w:rPr>
          <w:rFonts w:ascii="Arial" w:hAnsi="Arial" w:cs="Arial"/>
          <w:color w:val="000000"/>
          <w:sz w:val="18"/>
          <w:szCs w:val="18"/>
          <w:lang w:val="x-none"/>
        </w:rPr>
        <w:t>vertical</w:t>
      </w:r>
      <w:proofErr w:type="spellEnd"/>
      <w:r w:rsidRPr="007D7472">
        <w:rPr>
          <w:rFonts w:ascii="Arial" w:hAnsi="Arial" w:cs="Arial"/>
          <w:color w:val="000000"/>
          <w:sz w:val="18"/>
          <w:szCs w:val="18"/>
          <w:lang w:val="x-none"/>
        </w:rPr>
        <w:t xml:space="preserve"> </w:t>
      </w:r>
      <w:proofErr w:type="spellStart"/>
      <w:r w:rsidRPr="007D7472">
        <w:rPr>
          <w:rFonts w:ascii="Arial" w:hAnsi="Arial" w:cs="Arial"/>
          <w:color w:val="000000"/>
          <w:sz w:val="18"/>
          <w:szCs w:val="18"/>
          <w:lang w:val="x-none"/>
        </w:rPr>
        <w:t>round</w:t>
      </w:r>
      <w:proofErr w:type="spellEnd"/>
      <w:r w:rsidRPr="007D7472">
        <w:rPr>
          <w:rFonts w:ascii="Arial" w:hAnsi="Arial" w:cs="Arial"/>
          <w:color w:val="000000"/>
          <w:sz w:val="18"/>
          <w:szCs w:val="18"/>
          <w:lang w:val="x-none"/>
        </w:rPr>
        <w:t xml:space="preserve"> </w:t>
      </w:r>
      <w:proofErr w:type="spellStart"/>
      <w:r w:rsidRPr="007D7472">
        <w:rPr>
          <w:rFonts w:ascii="Arial" w:hAnsi="Arial" w:cs="Arial"/>
          <w:color w:val="000000"/>
          <w:sz w:val="18"/>
          <w:szCs w:val="18"/>
          <w:lang w:val="x-none"/>
        </w:rPr>
        <w:t>profile</w:t>
      </w:r>
      <w:proofErr w:type="spellEnd"/>
      <w:r w:rsidR="00396BC5" w:rsidRPr="007D7472">
        <w:rPr>
          <w:rFonts w:ascii="Arial" w:hAnsi="Arial" w:cs="Arial"/>
          <w:color w:val="000000"/>
          <w:sz w:val="18"/>
          <w:szCs w:val="18"/>
          <w:lang w:val="en-US"/>
        </w:rPr>
        <w:t xml:space="preserve"> </w:t>
      </w:r>
      <w:r w:rsidR="00AE67B2" w:rsidRPr="007D7472">
        <w:rPr>
          <w:rFonts w:ascii="Arial" w:hAnsi="Arial" w:cs="Arial"/>
          <w:color w:val="000000"/>
          <w:sz w:val="18"/>
          <w:szCs w:val="18"/>
          <w:lang w:val="en-US"/>
        </w:rPr>
        <w:t>with</w:t>
      </w:r>
      <w:r w:rsidR="00396BC5" w:rsidRPr="007D7472">
        <w:rPr>
          <w:rFonts w:ascii="Arial" w:hAnsi="Arial" w:cs="Arial"/>
          <w:color w:val="000000"/>
          <w:sz w:val="18"/>
          <w:szCs w:val="18"/>
          <w:lang w:val="en-US"/>
        </w:rPr>
        <w:t xml:space="preserve"> stainless steel screws. Fastening of the hinges with rivets are not permitted.</w:t>
      </w:r>
    </w:p>
    <w:p w:rsidR="00AE67B2" w:rsidRPr="007D7472" w:rsidRDefault="009856BE" w:rsidP="005A6C06">
      <w:pPr>
        <w:adjustRightInd w:val="0"/>
        <w:rPr>
          <w:rFonts w:ascii="Arial" w:hAnsi="Arial" w:cs="Arial"/>
          <w:color w:val="000000"/>
          <w:sz w:val="18"/>
          <w:szCs w:val="18"/>
          <w:lang w:val="en-US"/>
        </w:rPr>
      </w:pPr>
      <w:r w:rsidRPr="007D7472">
        <w:rPr>
          <w:rFonts w:ascii="Arial" w:hAnsi="Arial" w:cs="Arial"/>
          <w:color w:val="000000"/>
          <w:sz w:val="18"/>
          <w:szCs w:val="18"/>
          <w:lang w:val="en-US"/>
        </w:rPr>
        <w:t>Hinges on the door’s</w:t>
      </w:r>
      <w:r w:rsidR="00AE67B2" w:rsidRPr="007D7472">
        <w:rPr>
          <w:rFonts w:ascii="Arial" w:hAnsi="Arial" w:cs="Arial"/>
          <w:color w:val="000000"/>
          <w:sz w:val="18"/>
          <w:szCs w:val="18"/>
          <w:lang w:val="en-US"/>
        </w:rPr>
        <w:t xml:space="preserve"> side are connected with stainless steel shoulder bolts. Self-tapping screws are not permitted.</w:t>
      </w:r>
    </w:p>
    <w:p w:rsidR="00AE67B2" w:rsidRPr="007D7472" w:rsidRDefault="00AE67B2" w:rsidP="00D3742E">
      <w:pPr>
        <w:adjustRightInd w:val="0"/>
        <w:rPr>
          <w:rFonts w:ascii="Arial" w:hAnsi="Arial" w:cs="Arial"/>
          <w:color w:val="000000"/>
          <w:sz w:val="18"/>
          <w:szCs w:val="18"/>
          <w:lang w:val="en-US"/>
        </w:rPr>
      </w:pPr>
      <w:r w:rsidRPr="007D7472">
        <w:rPr>
          <w:rFonts w:ascii="Arial" w:hAnsi="Arial" w:cs="Arial"/>
          <w:color w:val="000000"/>
          <w:sz w:val="18"/>
          <w:szCs w:val="18"/>
          <w:lang w:val="en-US"/>
        </w:rPr>
        <w:t>Plastic door knob</w:t>
      </w:r>
      <w:r w:rsidR="00D3742E" w:rsidRPr="007D7472">
        <w:rPr>
          <w:rFonts w:ascii="Arial" w:hAnsi="Arial" w:cs="Arial"/>
          <w:color w:val="000000"/>
          <w:sz w:val="18"/>
          <w:szCs w:val="18"/>
          <w:lang w:val="en-US"/>
        </w:rPr>
        <w:t>.</w:t>
      </w:r>
    </w:p>
    <w:p w:rsidR="00D3742E" w:rsidRPr="007D7472" w:rsidRDefault="00D3742E" w:rsidP="00D3742E">
      <w:pPr>
        <w:adjustRightInd w:val="0"/>
        <w:rPr>
          <w:rFonts w:ascii="Arial" w:hAnsi="Arial" w:cs="Arial"/>
          <w:color w:val="000000"/>
          <w:sz w:val="18"/>
          <w:szCs w:val="18"/>
          <w:lang w:val="en-US"/>
        </w:rPr>
      </w:pPr>
    </w:p>
    <w:p w:rsidR="00D3742E" w:rsidRPr="007D7472" w:rsidRDefault="00D3742E" w:rsidP="00D3742E">
      <w:pPr>
        <w:adjustRightInd w:val="0"/>
        <w:rPr>
          <w:rFonts w:ascii="Arial" w:hAnsi="Arial" w:cs="Arial"/>
          <w:color w:val="000000"/>
          <w:sz w:val="18"/>
          <w:szCs w:val="18"/>
          <w:lang w:val="en-US"/>
        </w:rPr>
      </w:pPr>
      <w:r w:rsidRPr="007D7472">
        <w:rPr>
          <w:rFonts w:ascii="Arial" w:hAnsi="Arial" w:cs="Arial"/>
          <w:color w:val="000000"/>
          <w:sz w:val="18"/>
          <w:szCs w:val="18"/>
          <w:u w:val="single"/>
          <w:lang w:val="en-US"/>
        </w:rPr>
        <w:t>LOCKING MECHANISM</w:t>
      </w:r>
      <w:r w:rsidRPr="007D7472">
        <w:rPr>
          <w:rFonts w:ascii="Arial" w:hAnsi="Arial" w:cs="Arial"/>
          <w:color w:val="000000"/>
          <w:sz w:val="18"/>
          <w:szCs w:val="18"/>
          <w:lang w:val="en-US"/>
        </w:rPr>
        <w:t>:</w:t>
      </w:r>
    </w:p>
    <w:p w:rsidR="007D7472" w:rsidRPr="007D7472" w:rsidRDefault="007D7472" w:rsidP="007D7472">
      <w:pPr>
        <w:rPr>
          <w:rFonts w:ascii="Arial" w:hAnsi="Arial" w:cs="Arial"/>
          <w:sz w:val="18"/>
          <w:szCs w:val="18"/>
          <w:lang w:val="en-US"/>
        </w:rPr>
      </w:pPr>
      <w:r w:rsidRPr="007D7472">
        <w:rPr>
          <w:rFonts w:ascii="Arial" w:hAnsi="Arial" w:cs="Arial"/>
          <w:sz w:val="18"/>
          <w:szCs w:val="18"/>
          <w:lang w:val="en-US"/>
        </w:rPr>
        <w:t>Central locking underneath the bench seating. Unlocking with stainless steel rocker arm next to the bench. Engaged/vacancy indicator and emergency unlocking device on the outside of the cubicles. This ensures that in case of an emergency an employee can open the door as well. Central locking without an emergency unlocking device is not permitted.</w:t>
      </w:r>
    </w:p>
    <w:p w:rsidR="007D7472" w:rsidRPr="007D7472" w:rsidRDefault="007D7472" w:rsidP="007D7472">
      <w:pPr>
        <w:rPr>
          <w:rFonts w:ascii="Arial" w:hAnsi="Arial" w:cs="Arial"/>
          <w:sz w:val="18"/>
          <w:szCs w:val="18"/>
          <w:lang w:val="en-US"/>
        </w:rPr>
      </w:pPr>
      <w:r w:rsidRPr="007D7472">
        <w:rPr>
          <w:rFonts w:ascii="Arial" w:hAnsi="Arial" w:cs="Arial"/>
          <w:sz w:val="18"/>
          <w:szCs w:val="18"/>
          <w:lang w:val="en-US"/>
        </w:rPr>
        <w:t xml:space="preserve">Bench seating made of 13mm thick solid grade laminate, absolutely </w:t>
      </w:r>
      <w:r w:rsidRPr="007D7472">
        <w:rPr>
          <w:rFonts w:ascii="Arial" w:hAnsi="Arial" w:cs="Arial"/>
          <w:sz w:val="18"/>
          <w:szCs w:val="18"/>
          <w:lang w:val="en-GB"/>
        </w:rPr>
        <w:t>moisture resistant, rot proof, scratch and impact resistant. All edges rounded.</w:t>
      </w:r>
    </w:p>
    <w:p w:rsidR="00D3742E" w:rsidRPr="007D7472" w:rsidRDefault="00D3742E" w:rsidP="00D3742E">
      <w:pPr>
        <w:adjustRightInd w:val="0"/>
        <w:rPr>
          <w:rFonts w:ascii="Arial" w:hAnsi="Arial"/>
          <w:sz w:val="18"/>
          <w:szCs w:val="18"/>
          <w:lang w:val="en-GB"/>
        </w:rPr>
      </w:pPr>
    </w:p>
    <w:p w:rsidR="00277BD3" w:rsidRPr="007D7472" w:rsidRDefault="00277BD3">
      <w:pPr>
        <w:jc w:val="both"/>
        <w:rPr>
          <w:rFonts w:ascii="Arial" w:hAnsi="Arial"/>
          <w:sz w:val="18"/>
          <w:szCs w:val="18"/>
          <w:u w:val="single"/>
          <w:lang w:val="en-GB"/>
        </w:rPr>
      </w:pPr>
      <w:r w:rsidRPr="007D7472">
        <w:rPr>
          <w:rFonts w:ascii="Arial" w:hAnsi="Arial"/>
          <w:sz w:val="18"/>
          <w:szCs w:val="18"/>
          <w:u w:val="single"/>
          <w:lang w:val="en-GB"/>
        </w:rPr>
        <w:t>STANDARD ACCESSORIES:</w:t>
      </w:r>
    </w:p>
    <w:p w:rsidR="00277BD3" w:rsidRPr="007D7472" w:rsidRDefault="00D3742E">
      <w:pPr>
        <w:jc w:val="both"/>
        <w:rPr>
          <w:rFonts w:ascii="Arial" w:hAnsi="Arial"/>
          <w:sz w:val="18"/>
          <w:szCs w:val="18"/>
          <w:lang w:val="en-GB"/>
        </w:rPr>
      </w:pPr>
      <w:r w:rsidRPr="007D7472">
        <w:rPr>
          <w:rFonts w:ascii="Arial" w:hAnsi="Arial"/>
          <w:sz w:val="18"/>
          <w:szCs w:val="18"/>
          <w:lang w:val="en-GB"/>
        </w:rPr>
        <w:t>Two coat hooks, two</w:t>
      </w:r>
      <w:r w:rsidR="00277BD3" w:rsidRPr="007D7472">
        <w:rPr>
          <w:rFonts w:ascii="Arial" w:hAnsi="Arial"/>
          <w:sz w:val="18"/>
          <w:szCs w:val="18"/>
          <w:lang w:val="en-GB"/>
        </w:rPr>
        <w:t xml:space="preserve"> </w:t>
      </w:r>
      <w:r w:rsidR="00DE7B95">
        <w:rPr>
          <w:rFonts w:ascii="Arial" w:hAnsi="Arial"/>
          <w:sz w:val="18"/>
          <w:szCs w:val="18"/>
          <w:lang w:val="en-GB"/>
        </w:rPr>
        <w:t>door</w:t>
      </w:r>
      <w:r w:rsidR="00277BD3" w:rsidRPr="007D7472">
        <w:rPr>
          <w:rFonts w:ascii="Arial" w:hAnsi="Arial"/>
          <w:sz w:val="18"/>
          <w:szCs w:val="18"/>
          <w:lang w:val="en-GB"/>
        </w:rPr>
        <w:t xml:space="preserve"> buffer</w:t>
      </w:r>
      <w:r w:rsidRPr="007D7472">
        <w:rPr>
          <w:rFonts w:ascii="Arial" w:hAnsi="Arial"/>
          <w:sz w:val="18"/>
          <w:szCs w:val="18"/>
          <w:lang w:val="en-GB"/>
        </w:rPr>
        <w:t>s and one mirror 400 x 300 mm</w:t>
      </w:r>
      <w:r w:rsidR="00277BD3" w:rsidRPr="007D7472">
        <w:rPr>
          <w:rFonts w:ascii="Arial" w:hAnsi="Arial"/>
          <w:sz w:val="18"/>
          <w:szCs w:val="18"/>
          <w:lang w:val="en-GB"/>
        </w:rPr>
        <w:t xml:space="preserve"> per cubicle.</w:t>
      </w:r>
    </w:p>
    <w:p w:rsidR="00277BD3" w:rsidRPr="007D7472" w:rsidRDefault="00277BD3">
      <w:pPr>
        <w:jc w:val="both"/>
        <w:rPr>
          <w:rFonts w:ascii="Arial" w:hAnsi="Arial"/>
          <w:sz w:val="18"/>
          <w:szCs w:val="18"/>
          <w:lang w:val="en-GB"/>
        </w:rPr>
      </w:pPr>
    </w:p>
    <w:p w:rsidR="00277BD3" w:rsidRPr="007D7472" w:rsidRDefault="00277BD3">
      <w:pPr>
        <w:jc w:val="both"/>
        <w:rPr>
          <w:rFonts w:ascii="Arial" w:hAnsi="Arial"/>
          <w:sz w:val="18"/>
          <w:szCs w:val="18"/>
          <w:u w:val="single"/>
          <w:lang w:val="en-GB"/>
        </w:rPr>
      </w:pPr>
      <w:r w:rsidRPr="007D7472">
        <w:rPr>
          <w:rFonts w:ascii="Arial" w:hAnsi="Arial"/>
          <w:sz w:val="18"/>
          <w:szCs w:val="18"/>
          <w:u w:val="single"/>
          <w:lang w:val="en-GB"/>
        </w:rPr>
        <w:t>COLOURS:</w:t>
      </w:r>
    </w:p>
    <w:p w:rsidR="00277BD3" w:rsidRPr="007D7472" w:rsidRDefault="00277BD3">
      <w:pPr>
        <w:jc w:val="both"/>
        <w:rPr>
          <w:rFonts w:ascii="Arial" w:hAnsi="Arial"/>
          <w:sz w:val="18"/>
          <w:szCs w:val="18"/>
          <w:lang w:val="en-GB"/>
        </w:rPr>
      </w:pPr>
      <w:r w:rsidRPr="007D7472">
        <w:rPr>
          <w:rFonts w:ascii="Arial" w:hAnsi="Arial"/>
          <w:sz w:val="18"/>
          <w:szCs w:val="18"/>
          <w:lang w:val="en-GB"/>
        </w:rPr>
        <w:t>Panels and hardware according to manufacturer’s colour-chart.</w:t>
      </w:r>
    </w:p>
    <w:p w:rsidR="00277BD3" w:rsidRPr="007D7472" w:rsidRDefault="00277BD3">
      <w:pPr>
        <w:jc w:val="both"/>
        <w:rPr>
          <w:rFonts w:ascii="Arial" w:hAnsi="Arial"/>
          <w:sz w:val="18"/>
          <w:szCs w:val="18"/>
          <w:lang w:val="en-GB"/>
        </w:rPr>
      </w:pPr>
      <w:r w:rsidRPr="007D7472">
        <w:rPr>
          <w:rFonts w:ascii="Arial" w:hAnsi="Arial"/>
          <w:sz w:val="18"/>
          <w:szCs w:val="18"/>
          <w:lang w:val="en-GB"/>
        </w:rPr>
        <w:t xml:space="preserve">All profiles powder coated according to manufacturer’s colour-chart. </w:t>
      </w:r>
    </w:p>
    <w:p w:rsidR="00277BD3" w:rsidRPr="007D7472" w:rsidRDefault="00277BD3">
      <w:pPr>
        <w:jc w:val="both"/>
        <w:rPr>
          <w:rFonts w:ascii="Arial" w:hAnsi="Arial"/>
          <w:sz w:val="18"/>
          <w:szCs w:val="18"/>
          <w:lang w:val="en-GB"/>
        </w:rPr>
      </w:pPr>
    </w:p>
    <w:p w:rsidR="00277BD3" w:rsidRPr="007D7472" w:rsidRDefault="00277BD3">
      <w:pPr>
        <w:jc w:val="both"/>
        <w:rPr>
          <w:rFonts w:ascii="Arial" w:hAnsi="Arial"/>
          <w:sz w:val="18"/>
          <w:szCs w:val="18"/>
          <w:lang w:val="en-GB"/>
        </w:rPr>
      </w:pPr>
      <w:r w:rsidRPr="007D7472">
        <w:rPr>
          <w:rFonts w:ascii="Arial" w:hAnsi="Arial"/>
          <w:sz w:val="18"/>
          <w:szCs w:val="18"/>
          <w:u w:val="single"/>
          <w:lang w:val="en-GB"/>
        </w:rPr>
        <w:t>HEIGHT:</w:t>
      </w:r>
    </w:p>
    <w:p w:rsidR="00277BD3" w:rsidRPr="007D7472" w:rsidRDefault="00277BD3">
      <w:pPr>
        <w:jc w:val="both"/>
        <w:rPr>
          <w:rFonts w:ascii="Arial" w:hAnsi="Arial"/>
          <w:sz w:val="18"/>
          <w:szCs w:val="18"/>
          <w:lang w:val="en-GB"/>
        </w:rPr>
      </w:pPr>
      <w:r w:rsidRPr="007D7472">
        <w:rPr>
          <w:rFonts w:ascii="Arial" w:hAnsi="Arial"/>
          <w:sz w:val="18"/>
          <w:szCs w:val="18"/>
          <w:lang w:val="en-GB"/>
        </w:rPr>
        <w:t>Standard height 200</w:t>
      </w:r>
      <w:r w:rsidR="00DC7893" w:rsidRPr="007D7472">
        <w:rPr>
          <w:rFonts w:ascii="Arial" w:hAnsi="Arial"/>
          <w:sz w:val="18"/>
          <w:szCs w:val="18"/>
          <w:lang w:val="en-GB"/>
        </w:rPr>
        <w:t>0 m</w:t>
      </w:r>
      <w:r w:rsidR="00043E2E" w:rsidRPr="007D7472">
        <w:rPr>
          <w:rFonts w:ascii="Arial" w:hAnsi="Arial"/>
          <w:sz w:val="18"/>
          <w:szCs w:val="18"/>
          <w:lang w:val="en-GB"/>
        </w:rPr>
        <w:t>m incl. 2</w:t>
      </w:r>
      <w:r w:rsidRPr="007D7472">
        <w:rPr>
          <w:rFonts w:ascii="Arial" w:hAnsi="Arial"/>
          <w:sz w:val="18"/>
          <w:szCs w:val="18"/>
          <w:lang w:val="en-GB"/>
        </w:rPr>
        <w:t>5</w:t>
      </w:r>
      <w:r w:rsidR="00DC7893" w:rsidRPr="007D7472">
        <w:rPr>
          <w:rFonts w:ascii="Arial" w:hAnsi="Arial"/>
          <w:sz w:val="18"/>
          <w:szCs w:val="18"/>
          <w:lang w:val="en-GB"/>
        </w:rPr>
        <w:t>0</w:t>
      </w:r>
      <w:r w:rsidRPr="007D7472">
        <w:rPr>
          <w:rFonts w:ascii="Arial" w:hAnsi="Arial"/>
          <w:sz w:val="18"/>
          <w:szCs w:val="18"/>
          <w:lang w:val="en-GB"/>
        </w:rPr>
        <w:t xml:space="preserve"> </w:t>
      </w:r>
      <w:r w:rsidR="00DC7893" w:rsidRPr="007D7472">
        <w:rPr>
          <w:rFonts w:ascii="Arial" w:hAnsi="Arial"/>
          <w:sz w:val="18"/>
          <w:szCs w:val="18"/>
          <w:lang w:val="en-GB"/>
        </w:rPr>
        <w:t>m</w:t>
      </w:r>
      <w:r w:rsidRPr="007D7472">
        <w:rPr>
          <w:rFonts w:ascii="Arial" w:hAnsi="Arial"/>
          <w:sz w:val="18"/>
          <w:szCs w:val="18"/>
          <w:lang w:val="en-GB"/>
        </w:rPr>
        <w:t>m floor clearance.</w:t>
      </w:r>
    </w:p>
    <w:p w:rsidR="00F571ED" w:rsidRPr="007D7472" w:rsidRDefault="00F571ED">
      <w:pPr>
        <w:jc w:val="both"/>
        <w:rPr>
          <w:rFonts w:ascii="Arial" w:hAnsi="Arial"/>
          <w:sz w:val="18"/>
          <w:szCs w:val="18"/>
          <w:lang w:val="en-US"/>
        </w:rPr>
      </w:pPr>
    </w:p>
    <w:p w:rsidR="009856BE" w:rsidRDefault="009856BE">
      <w:pPr>
        <w:jc w:val="both"/>
        <w:rPr>
          <w:rFonts w:ascii="Arial" w:hAnsi="Arial"/>
          <w:lang w:val="en-US"/>
        </w:rPr>
        <w:sectPr w:rsidR="009856BE" w:rsidSect="00F571ED">
          <w:type w:val="continuous"/>
          <w:pgSz w:w="11906" w:h="16838"/>
          <w:pgMar w:top="1418" w:right="1134" w:bottom="1418" w:left="1701" w:header="709" w:footer="709" w:gutter="0"/>
          <w:cols w:num="2" w:space="709"/>
        </w:sectPr>
      </w:pPr>
    </w:p>
    <w:p w:rsidR="00277BD3" w:rsidRDefault="00277BD3">
      <w:pPr>
        <w:jc w:val="both"/>
        <w:rPr>
          <w:rFonts w:ascii="Arial" w:hAnsi="Arial"/>
          <w:lang w:val="en-US"/>
        </w:rPr>
      </w:pPr>
    </w:p>
    <w:p w:rsidR="00F571ED" w:rsidRDefault="00F571ED" w:rsidP="00F571ED">
      <w:pPr>
        <w:jc w:val="center"/>
        <w:rPr>
          <w:rFonts w:ascii="Arial" w:hAnsi="Arial" w:cs="Arial"/>
          <w:sz w:val="28"/>
          <w:szCs w:val="28"/>
          <w:lang w:val="en-US"/>
        </w:rPr>
      </w:pPr>
    </w:p>
    <w:p w:rsidR="00F571ED" w:rsidRDefault="00F571ED" w:rsidP="00F571ED">
      <w:pPr>
        <w:jc w:val="center"/>
        <w:rPr>
          <w:rFonts w:ascii="Arial" w:hAnsi="Arial" w:cs="Arial"/>
          <w:sz w:val="28"/>
          <w:szCs w:val="28"/>
          <w:lang w:val="en-US"/>
        </w:rPr>
      </w:pPr>
    </w:p>
    <w:p w:rsidR="00277BD3" w:rsidRPr="00F571ED" w:rsidRDefault="00277BD3">
      <w:pPr>
        <w:jc w:val="both"/>
        <w:rPr>
          <w:rFonts w:ascii="Arial" w:hAnsi="Arial"/>
          <w:lang w:val="en-US"/>
        </w:rPr>
      </w:pPr>
    </w:p>
    <w:sectPr w:rsidR="00277BD3" w:rsidRPr="00F571ED">
      <w:type w:val="continuous"/>
      <w:pgSz w:w="11906" w:h="16838"/>
      <w:pgMar w:top="1418" w:right="1134" w:bottom="1418" w:left="1701" w:header="709" w:footer="709" w:gutter="0"/>
      <w:cols w:num="2" w:space="709" w:equalWidth="0">
        <w:col w:w="4041" w:space="708"/>
        <w:col w:w="4322"/>
      </w:cols>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578CE" w:rsidRDefault="008578CE">
      <w:r>
        <w:separator/>
      </w:r>
    </w:p>
  </w:endnote>
  <w:endnote w:type="continuationSeparator" w:id="0">
    <w:p w:rsidR="008578CE" w:rsidRDefault="008578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Frutiger 45 Light">
    <w:altName w:val="Eras Light ITC"/>
    <w:charset w:val="00"/>
    <w:family w:val="swiss"/>
    <w:pitch w:val="variable"/>
    <w:sig w:usb0="00000003" w:usb1="00000000"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E67B2" w:rsidRPr="009856BE" w:rsidRDefault="00AE67B2">
    <w:pPr>
      <w:framePr w:w="1134" w:h="284" w:hRule="exact" w:wrap="around" w:vAnchor="page" w:hAnchor="page" w:x="382" w:y="16265"/>
      <w:rPr>
        <w:rFonts w:ascii="Frutiger 45 Light" w:hAnsi="Frutiger 45 Light"/>
        <w:sz w:val="8"/>
        <w:lang w:val="en-US"/>
      </w:rPr>
    </w:pPr>
    <w:r w:rsidRPr="009856BE">
      <w:rPr>
        <w:rFonts w:ascii="Frutiger 45 Light" w:hAnsi="Frutiger 45 Light" w:cs="Arial"/>
        <w:sz w:val="8"/>
        <w:szCs w:val="16"/>
        <w:lang w:val="en-US"/>
      </w:rPr>
      <w:t>04/04</w:t>
    </w:r>
  </w:p>
  <w:p w:rsidR="009856BE" w:rsidRDefault="009856BE" w:rsidP="009856BE">
    <w:pPr>
      <w:jc w:val="center"/>
      <w:rPr>
        <w:rFonts w:ascii="Arial" w:hAnsi="Arial" w:cs="Arial"/>
        <w:i/>
        <w:sz w:val="28"/>
        <w:szCs w:val="28"/>
        <w:lang w:val="en-GB"/>
      </w:rPr>
    </w:pPr>
    <w:r>
      <w:rPr>
        <w:rFonts w:ascii="Arial" w:hAnsi="Arial" w:cs="Arial"/>
        <w:i/>
        <w:sz w:val="28"/>
        <w:szCs w:val="28"/>
        <w:lang w:val="en-GB"/>
      </w:rPr>
      <w:t>You can download actual bidder details from our webpage</w:t>
    </w:r>
  </w:p>
  <w:p w:rsidR="009856BE" w:rsidRDefault="009856BE" w:rsidP="009856BE">
    <w:pPr>
      <w:jc w:val="center"/>
      <w:rPr>
        <w:rFonts w:ascii="Arial" w:hAnsi="Arial" w:cs="Arial"/>
        <w:i/>
        <w:sz w:val="28"/>
        <w:szCs w:val="28"/>
        <w:lang w:val="en-GB"/>
      </w:rPr>
    </w:pPr>
  </w:p>
  <w:p w:rsidR="009856BE" w:rsidRDefault="009856BE" w:rsidP="009856BE">
    <w:pPr>
      <w:jc w:val="center"/>
    </w:pPr>
    <w:r>
      <w:rPr>
        <w:rFonts w:ascii="Arial" w:hAnsi="Arial" w:cs="Arial"/>
        <w:i/>
        <w:sz w:val="28"/>
        <w:szCs w:val="28"/>
      </w:rPr>
      <w:t>www.schaefer-tws.de</w:t>
    </w:r>
  </w:p>
  <w:p w:rsidR="009856BE" w:rsidRDefault="009856BE">
    <w:pPr>
      <w:pStyle w:val="Fuzeile"/>
      <w:jc w:val="center"/>
      <w:rPr>
        <w:rFonts w:ascii="Arial" w:hAnsi="Arial"/>
        <w:sz w:val="16"/>
      </w:rPr>
    </w:pPr>
  </w:p>
  <w:p w:rsidR="009856BE" w:rsidRDefault="009856BE">
    <w:pPr>
      <w:pStyle w:val="Fuzeile"/>
      <w:jc w:val="center"/>
      <w:rPr>
        <w:rFonts w:ascii="Arial" w:hAnsi="Arial"/>
        <w:sz w:val="16"/>
      </w:rPr>
    </w:pPr>
  </w:p>
  <w:p w:rsidR="009856BE" w:rsidRDefault="009856BE">
    <w:pPr>
      <w:pStyle w:val="Fuzeile"/>
      <w:jc w:val="center"/>
      <w:rPr>
        <w:rFonts w:ascii="Arial" w:hAnsi="Arial"/>
        <w:sz w:val="16"/>
      </w:rPr>
    </w:pPr>
  </w:p>
  <w:p w:rsidR="009856BE" w:rsidRDefault="009856BE">
    <w:pPr>
      <w:pStyle w:val="Fuzeile"/>
      <w:jc w:val="center"/>
      <w:rPr>
        <w:rFonts w:ascii="Arial" w:hAnsi="Arial"/>
        <w:sz w:val="16"/>
      </w:rPr>
    </w:pPr>
  </w:p>
  <w:p w:rsidR="009856BE" w:rsidRDefault="009856BE">
    <w:pPr>
      <w:pStyle w:val="Fuzeile"/>
      <w:jc w:val="center"/>
      <w:rPr>
        <w:rFonts w:ascii="Arial" w:hAnsi="Arial"/>
        <w:sz w:val="16"/>
      </w:rPr>
    </w:pPr>
  </w:p>
  <w:p w:rsidR="00AE67B2" w:rsidRDefault="00AE67B2">
    <w:pPr>
      <w:pStyle w:val="Fuzeile"/>
      <w:jc w:val="center"/>
      <w:rPr>
        <w:rFonts w:ascii="Arial" w:hAnsi="Arial"/>
        <w:sz w:val="16"/>
      </w:rPr>
    </w:pPr>
    <w:r>
      <w:rPr>
        <w:rFonts w:ascii="Arial" w:hAnsi="Arial"/>
        <w:sz w:val="16"/>
      </w:rPr>
      <w:t xml:space="preserve">Schäfer Trennwandsysteme GmbH </w:t>
    </w:r>
    <w:r>
      <w:rPr>
        <w:rFonts w:ascii="Arial" w:hAnsi="Arial"/>
        <w:sz w:val="16"/>
      </w:rPr>
      <w:sym w:font="Wingdings 2" w:char="F097"/>
    </w:r>
    <w:r>
      <w:rPr>
        <w:rFonts w:ascii="Arial" w:hAnsi="Arial"/>
        <w:sz w:val="16"/>
      </w:rPr>
      <w:t xml:space="preserve"> Postfach 60 </w:t>
    </w:r>
    <w:r>
      <w:rPr>
        <w:rFonts w:ascii="Arial" w:hAnsi="Arial"/>
        <w:sz w:val="16"/>
      </w:rPr>
      <w:sym w:font="Wingdings 2" w:char="F097"/>
    </w:r>
    <w:r>
      <w:rPr>
        <w:rFonts w:ascii="Arial" w:hAnsi="Arial"/>
        <w:sz w:val="16"/>
      </w:rPr>
      <w:t xml:space="preserve"> D-56593 Horhausen</w:t>
    </w:r>
  </w:p>
  <w:p w:rsidR="00AE67B2" w:rsidRDefault="00AE67B2">
    <w:pPr>
      <w:pStyle w:val="Fuzeile"/>
      <w:jc w:val="center"/>
      <w:rPr>
        <w:rFonts w:ascii="Arial" w:hAnsi="Arial"/>
        <w:sz w:val="4"/>
      </w:rPr>
    </w:pPr>
    <w:r>
      <w:rPr>
        <w:rFonts w:ascii="Arial" w:hAnsi="Arial"/>
        <w:sz w:val="16"/>
      </w:rPr>
      <w:t xml:space="preserve">Tel.: ++49 26 87/91 51 0 </w:t>
    </w:r>
    <w:r>
      <w:rPr>
        <w:rFonts w:ascii="Arial" w:hAnsi="Arial"/>
        <w:sz w:val="16"/>
      </w:rPr>
      <w:sym w:font="Wingdings 2" w:char="F097"/>
    </w:r>
    <w:r>
      <w:rPr>
        <w:rFonts w:ascii="Arial" w:hAnsi="Arial"/>
        <w:sz w:val="16"/>
      </w:rPr>
      <w:t xml:space="preserve"> Fax: ++49 26 87/91 51 30 </w:t>
    </w:r>
    <w:r>
      <w:rPr>
        <w:rFonts w:ascii="Arial" w:hAnsi="Arial"/>
        <w:sz w:val="16"/>
      </w:rPr>
      <w:sym w:font="Wingdings 2" w:char="F097"/>
    </w:r>
    <w:r>
      <w:rPr>
        <w:rFonts w:ascii="Arial" w:hAnsi="Arial"/>
        <w:sz w:val="16"/>
      </w:rPr>
      <w:t xml:space="preserve"> </w:t>
    </w:r>
    <w:hyperlink r:id="rId1" w:history="1">
      <w:r>
        <w:rPr>
          <w:rFonts w:ascii="Arial" w:hAnsi="Arial"/>
          <w:sz w:val="16"/>
        </w:rPr>
        <w:t>www.schaefer-tws.de</w:t>
      </w:r>
    </w:hyperlink>
    <w:r>
      <w:rPr>
        <w:rFonts w:ascii="Arial" w:hAnsi="Arial"/>
        <w:sz w:val="16"/>
      </w:rPr>
      <w:t xml:space="preserve"> </w:t>
    </w:r>
    <w:r>
      <w:rPr>
        <w:rFonts w:ascii="Arial" w:hAnsi="Arial"/>
        <w:sz w:val="16"/>
      </w:rPr>
      <w:sym w:font="Wingdings 2" w:char="F097"/>
    </w:r>
    <w:r>
      <w:rPr>
        <w:rFonts w:ascii="Arial" w:hAnsi="Arial"/>
        <w:sz w:val="16"/>
      </w:rPr>
      <w:t xml:space="preserve"> info@schaefer-tws.de</w:t>
    </w:r>
  </w:p>
  <w:p w:rsidR="00AE67B2" w:rsidRDefault="00AE67B2">
    <w:pPr>
      <w:pStyle w:val="Fuzeile"/>
      <w:jc w:val="center"/>
      <w:rPr>
        <w:rFonts w:ascii="Frutiger 45 Light" w:hAnsi="Frutiger 45 Light"/>
        <w:sz w:val="4"/>
      </w:rPr>
    </w:pPr>
  </w:p>
  <w:p w:rsidR="00AE67B2" w:rsidRDefault="00AE67B2">
    <w:pPr>
      <w:pStyle w:val="Fuzeile"/>
      <w:jc w:val="center"/>
      <w:rPr>
        <w:rFonts w:ascii="Frutiger 45 Light" w:hAnsi="Frutiger 45 Light"/>
        <w:sz w:val="4"/>
      </w:rPr>
    </w:pPr>
    <w:r>
      <w:rPr>
        <w:rFonts w:ascii="Frutiger 45 Light" w:hAnsi="Frutiger 45 Light"/>
        <w:sz w:val="4"/>
      </w:rPr>
      <w:t xml:space="preserve"> </w:t>
    </w:r>
  </w:p>
  <w:p w:rsidR="00AE67B2" w:rsidRDefault="00AE67B2">
    <w:pPr>
      <w:pStyle w:val="Fuzeile"/>
      <w:jc w:val="center"/>
      <w:rPr>
        <w:rFonts w:ascii="Frutiger 45 Light" w:hAnsi="Frutiger 45 Light"/>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578CE" w:rsidRDefault="008578CE">
      <w:r>
        <w:separator/>
      </w:r>
    </w:p>
  </w:footnote>
  <w:footnote w:type="continuationSeparator" w:id="0">
    <w:p w:rsidR="008578CE" w:rsidRDefault="008578C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A96D94"/>
    <w:multiLevelType w:val="singleLevel"/>
    <w:tmpl w:val="E14A9A24"/>
    <w:lvl w:ilvl="0">
      <w:start w:val="1"/>
      <w:numFmt w:val="lowerLetter"/>
      <w:lvlText w:val="%1)"/>
      <w:legacy w:legacy="1" w:legacySpace="0" w:legacyIndent="283"/>
      <w:lvlJc w:val="left"/>
      <w:pPr>
        <w:ind w:left="283" w:hanging="283"/>
      </w:pPr>
    </w:lvl>
  </w:abstractNum>
  <w:abstractNum w:abstractNumId="1" w15:restartNumberingAfterBreak="0">
    <w:nsid w:val="383763FD"/>
    <w:multiLevelType w:val="singleLevel"/>
    <w:tmpl w:val="768E8DF4"/>
    <w:lvl w:ilvl="0">
      <w:start w:val="1"/>
      <w:numFmt w:val="lowerLetter"/>
      <w:lvlText w:val="%1)"/>
      <w:legacy w:legacy="1" w:legacySpace="0" w:legacyIndent="283"/>
      <w:lvlJc w:val="left"/>
      <w:pPr>
        <w:ind w:left="283" w:hanging="283"/>
      </w:pPr>
    </w:lvl>
  </w:abstractNum>
  <w:abstractNum w:abstractNumId="2" w15:restartNumberingAfterBreak="0">
    <w:nsid w:val="76027471"/>
    <w:multiLevelType w:val="singleLevel"/>
    <w:tmpl w:val="E14A9A24"/>
    <w:lvl w:ilvl="0">
      <w:start w:val="1"/>
      <w:numFmt w:val="lowerLetter"/>
      <w:lvlText w:val="%1)"/>
      <w:legacy w:legacy="1" w:legacySpace="0" w:legacyIndent="283"/>
      <w:lvlJc w:val="left"/>
      <w:pPr>
        <w:ind w:left="283" w:hanging="283"/>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autoHyphenation/>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hdrShapeDefaults>
    <o:shapedefaults v:ext="edit" spidmax="5121"/>
  </w:hdrShapeDefaults>
  <w:footnotePr>
    <w:footnote w:id="-1"/>
    <w:footnote w:id="0"/>
  </w:footnotePr>
  <w:endnotePr>
    <w:endnote w:id="-1"/>
    <w:endnote w:id="0"/>
  </w:endnotePr>
  <w:compat>
    <w:usePrinterMetric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3C0B4E"/>
    <w:rsid w:val="000334A5"/>
    <w:rsid w:val="00043E2E"/>
    <w:rsid w:val="001128E9"/>
    <w:rsid w:val="0021610A"/>
    <w:rsid w:val="00277BD3"/>
    <w:rsid w:val="00396BC5"/>
    <w:rsid w:val="003C0B4E"/>
    <w:rsid w:val="004076D5"/>
    <w:rsid w:val="004F3E58"/>
    <w:rsid w:val="005A6C06"/>
    <w:rsid w:val="00605C25"/>
    <w:rsid w:val="00684165"/>
    <w:rsid w:val="006E5476"/>
    <w:rsid w:val="007213D8"/>
    <w:rsid w:val="007525C3"/>
    <w:rsid w:val="007D7472"/>
    <w:rsid w:val="0081583E"/>
    <w:rsid w:val="008578CE"/>
    <w:rsid w:val="00894652"/>
    <w:rsid w:val="008A624B"/>
    <w:rsid w:val="00925DAD"/>
    <w:rsid w:val="009762A6"/>
    <w:rsid w:val="009856BE"/>
    <w:rsid w:val="009D2E2D"/>
    <w:rsid w:val="00A55102"/>
    <w:rsid w:val="00AE67B2"/>
    <w:rsid w:val="00B958AA"/>
    <w:rsid w:val="00BC2C41"/>
    <w:rsid w:val="00BF0D17"/>
    <w:rsid w:val="00C27AF0"/>
    <w:rsid w:val="00D3742E"/>
    <w:rsid w:val="00D47192"/>
    <w:rsid w:val="00D7381F"/>
    <w:rsid w:val="00DC7893"/>
    <w:rsid w:val="00DE7B95"/>
    <w:rsid w:val="00EB7EB0"/>
    <w:rsid w:val="00ED6EAD"/>
    <w:rsid w:val="00F571E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o:shapelayout v:ext="edit">
      <o:idmap v:ext="edit" data="1"/>
    </o:shapelayout>
  </w:shapeDefaults>
  <w:decimalSymbol w:val=","/>
  <w:listSeparator w:val=";"/>
  <w15:chartTrackingRefBased/>
  <w15:docId w15:val="{14A35875-663D-4F7F-8507-80E91478C1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autoSpaceDE w:val="0"/>
      <w:autoSpaceDN w:val="0"/>
    </w:pPr>
  </w:style>
  <w:style w:type="paragraph" w:styleId="berschrift1">
    <w:name w:val="heading 1"/>
    <w:basedOn w:val="Standard"/>
    <w:next w:val="Standard"/>
    <w:link w:val="berschrift1Zchn"/>
    <w:qFormat/>
    <w:pPr>
      <w:keepNext/>
      <w:jc w:val="both"/>
      <w:outlineLvl w:val="0"/>
    </w:pPr>
    <w:rPr>
      <w:rFonts w:ascii="Arial" w:hAnsi="Arial" w:cs="Arial"/>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character" w:styleId="Hyperlink">
    <w:name w:val="Hyperlink"/>
    <w:rPr>
      <w:color w:val="0000FF"/>
      <w:u w:val="single"/>
    </w:rPr>
  </w:style>
  <w:style w:type="character" w:customStyle="1" w:styleId="BesuchterHyperlink">
    <w:name w:val="BesuchterHyperlink"/>
    <w:rPr>
      <w:color w:val="800080"/>
      <w:u w:val="single"/>
    </w:rPr>
  </w:style>
  <w:style w:type="character" w:customStyle="1" w:styleId="berschrift1Zchn">
    <w:name w:val="Überschrift 1 Zchn"/>
    <w:link w:val="berschrift1"/>
    <w:rsid w:val="00B958AA"/>
    <w:rPr>
      <w:rFonts w:ascii="Arial" w:hAnsi="Arial" w:cs="Arial"/>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1315241">
      <w:bodyDiv w:val="1"/>
      <w:marLeft w:val="0"/>
      <w:marRight w:val="0"/>
      <w:marTop w:val="0"/>
      <w:marBottom w:val="0"/>
      <w:divBdr>
        <w:top w:val="none" w:sz="0" w:space="0" w:color="auto"/>
        <w:left w:val="none" w:sz="0" w:space="0" w:color="auto"/>
        <w:bottom w:val="none" w:sz="0" w:space="0" w:color="auto"/>
        <w:right w:val="none" w:sz="0" w:space="0" w:color="auto"/>
      </w:divBdr>
    </w:div>
    <w:div w:id="670907470">
      <w:bodyDiv w:val="1"/>
      <w:marLeft w:val="0"/>
      <w:marRight w:val="0"/>
      <w:marTop w:val="0"/>
      <w:marBottom w:val="0"/>
      <w:divBdr>
        <w:top w:val="none" w:sz="0" w:space="0" w:color="auto"/>
        <w:left w:val="none" w:sz="0" w:space="0" w:color="auto"/>
        <w:bottom w:val="none" w:sz="0" w:space="0" w:color="auto"/>
        <w:right w:val="none" w:sz="0" w:space="0" w:color="auto"/>
      </w:divBdr>
    </w:div>
    <w:div w:id="1334183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http://www.schaefer-tws.de"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LongProperties xmlns="http://schemas.microsoft.com/office/2006/metadata/longProperties"/>
</file>

<file path=customXml/item5.xml><?xml version="1.0" encoding="utf-8"?>
<ct:contentTypeSchema xmlns:ct="http://schemas.microsoft.com/office/2006/metadata/contentType" xmlns:ma="http://schemas.microsoft.com/office/2006/metadata/properties/metaAttributes" ct:_="" ma:_="" ma:contentTypeName="Dokument" ma:contentTypeID="0x010100C5A1563E633AD7458AC8DA3265C451E8" ma:contentTypeVersion="1" ma:contentTypeDescription="Ein neues Dokument erstellen." ma:contentTypeScope="" ma:versionID="9a89fadbb7ec0e8cecac4c8a60f13812">
  <xsd:schema xmlns:xsd="http://www.w3.org/2001/XMLSchema" xmlns:xs="http://www.w3.org/2001/XMLSchema" xmlns:p="http://schemas.microsoft.com/office/2006/metadata/properties" xmlns:ns2="81631da0-79b7-493e-aeed-fe238e24b663" targetNamespace="http://schemas.microsoft.com/office/2006/metadata/properties" ma:root="true" ma:fieldsID="83734168f125e350606c7b951793339b" ns2:_="">
    <xsd:import namespace="81631da0-79b7-493e-aeed-fe238e24b663"/>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1631da0-79b7-493e-aeed-fe238e24b663" elementFormDefault="qualified">
    <xsd:import namespace="http://schemas.microsoft.com/office/2006/documentManagement/types"/>
    <xsd:import namespace="http://schemas.microsoft.com/office/infopath/2007/PartnerControls"/>
    <xsd:element name="_dlc_DocId" ma:index="8" nillable="true" ma:displayName="Wert der Dokument-ID" ma:description="Der Wert der diesem Element zugewiesenen Dokument-ID." ma:internalName="_dlc_DocId" ma:readOnly="true">
      <xsd:simpleType>
        <xsd:restriction base="dms:Text"/>
      </xsd:simpleType>
    </xsd:element>
    <xsd:element name="_dlc_DocIdUrl" ma:index="9" nillable="true" ma:displayName="Dokument-ID" ma:description="Permanenter Hyperlink zu diesem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Beständige ID" ma:description="ID beim Hinzufügen beibehalten."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BCF363B-8C4E-428C-A877-3AABD3704557}">
  <ds:schemaRefs>
    <ds:schemaRef ds:uri="http://schemas.microsoft.com/office/infopath/2007/PartnerControls"/>
    <ds:schemaRef ds:uri="http://purl.org/dc/elements/1.1/"/>
    <ds:schemaRef ds:uri="http://schemas.microsoft.com/office/2006/metadata/properties"/>
    <ds:schemaRef ds:uri="81631da0-79b7-493e-aeed-fe238e24b663"/>
    <ds:schemaRef ds:uri="http://schemas.microsoft.com/office/2006/documentManagement/types"/>
    <ds:schemaRef ds:uri="http://purl.org/dc/terms/"/>
    <ds:schemaRef ds:uri="http://schemas.openxmlformats.org/package/2006/metadata/core-properties"/>
    <ds:schemaRef ds:uri="http://purl.org/dc/dcmitype/"/>
    <ds:schemaRef ds:uri="http://www.w3.org/XML/1998/namespace"/>
  </ds:schemaRefs>
</ds:datastoreItem>
</file>

<file path=customXml/itemProps2.xml><?xml version="1.0" encoding="utf-8"?>
<ds:datastoreItem xmlns:ds="http://schemas.openxmlformats.org/officeDocument/2006/customXml" ds:itemID="{36048EF1-5AE1-414C-9310-CB40D0A8F26D}">
  <ds:schemaRefs>
    <ds:schemaRef ds:uri="http://schemas.microsoft.com/sharepoint/v3/contenttype/forms"/>
  </ds:schemaRefs>
</ds:datastoreItem>
</file>

<file path=customXml/itemProps3.xml><?xml version="1.0" encoding="utf-8"?>
<ds:datastoreItem xmlns:ds="http://schemas.openxmlformats.org/officeDocument/2006/customXml" ds:itemID="{B12702DF-6318-4070-94EF-A6C6BB5FC3CD}">
  <ds:schemaRefs>
    <ds:schemaRef ds:uri="http://schemas.microsoft.com/sharepoint/events"/>
  </ds:schemaRefs>
</ds:datastoreItem>
</file>

<file path=customXml/itemProps4.xml><?xml version="1.0" encoding="utf-8"?>
<ds:datastoreItem xmlns:ds="http://schemas.openxmlformats.org/officeDocument/2006/customXml" ds:itemID="{11422EC7-A8C6-49AD-9BF3-BEE187104D74}">
  <ds:schemaRefs>
    <ds:schemaRef ds:uri="http://schemas.microsoft.com/office/2006/metadata/longProperties"/>
  </ds:schemaRefs>
</ds:datastoreItem>
</file>

<file path=customXml/itemProps5.xml><?xml version="1.0" encoding="utf-8"?>
<ds:datastoreItem xmlns:ds="http://schemas.openxmlformats.org/officeDocument/2006/customXml" ds:itemID="{B7B02A31-78FD-4A11-A468-D995243D5B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1631da0-79b7-493e-aeed-fe238e24b66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470</Words>
  <Characters>2964</Characters>
  <Application>Microsoft Office Word</Application>
  <DocSecurity>0</DocSecurity>
  <Lines>24</Lines>
  <Paragraphs>6</Paragraphs>
  <ScaleCrop>false</ScaleCrop>
  <HeadingPairs>
    <vt:vector size="2" baseType="variant">
      <vt:variant>
        <vt:lpstr>Titel</vt:lpstr>
      </vt:variant>
      <vt:variant>
        <vt:i4>1</vt:i4>
      </vt:variant>
    </vt:vector>
  </HeadingPairs>
  <TitlesOfParts>
    <vt:vector size="1" baseType="lpstr">
      <vt:lpstr>LV-Text Typ GVK 13</vt:lpstr>
    </vt:vector>
  </TitlesOfParts>
  <Company>56593 Horhausen</Company>
  <LinksUpToDate>false</LinksUpToDate>
  <CharactersWithSpaces>3428</CharactersWithSpaces>
  <SharedDoc>false</SharedDoc>
  <HLinks>
    <vt:vector size="6" baseType="variant">
      <vt:variant>
        <vt:i4>2162725</vt:i4>
      </vt:variant>
      <vt:variant>
        <vt:i4>0</vt:i4>
      </vt:variant>
      <vt:variant>
        <vt:i4>0</vt:i4>
      </vt:variant>
      <vt:variant>
        <vt:i4>5</vt:i4>
      </vt:variant>
      <vt:variant>
        <vt:lpwstr>http://www.schaefer-tws.de/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LV-Text Typ GVK 13</dc:title>
  <dc:subject/>
  <dc:creator>Schäfer GmbH</dc:creator>
  <cp:keywords/>
  <cp:lastModifiedBy>Sandra Faßbender</cp:lastModifiedBy>
  <cp:revision>3</cp:revision>
  <cp:lastPrinted>2004-03-27T08:40:00Z</cp:lastPrinted>
  <dcterms:created xsi:type="dcterms:W3CDTF">2019-04-11T07:59:00Z</dcterms:created>
  <dcterms:modified xsi:type="dcterms:W3CDTF">2019-04-18T08:44:00Z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MT237EAJHCKX-26-44</vt:lpwstr>
  </property>
  <property fmtid="{D5CDD505-2E9C-101B-9397-08002B2CF9AE}" pid="3" name="_dlc_DocIdItemGuid">
    <vt:lpwstr>723eac3a-a69e-4380-8b2d-c39f3711d6cd</vt:lpwstr>
  </property>
  <property fmtid="{D5CDD505-2E9C-101B-9397-08002B2CF9AE}" pid="4" name="_dlc_DocIdUrl">
    <vt:lpwstr>https://stsextranet.de/Infocenter/_layouts/15/DocIdRedir.aspx?ID=MT237EAJHCKX-26-44, MT237EAJHCKX-26-44</vt:lpwstr>
  </property>
</Properties>
</file>